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2FE0" w14:textId="77777777" w:rsidR="00811C9C" w:rsidRDefault="00C872C9">
      <w:pPr>
        <w:spacing w:before="68"/>
        <w:ind w:left="1521" w:right="1422"/>
        <w:jc w:val="center"/>
        <w:rPr>
          <w:sz w:val="20"/>
        </w:rPr>
      </w:pPr>
      <w:r>
        <w:rPr>
          <w:sz w:val="20"/>
        </w:rPr>
        <w:t>McMaster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University,</w:t>
      </w:r>
      <w:r>
        <w:rPr>
          <w:spacing w:val="-3"/>
          <w:sz w:val="20"/>
        </w:rPr>
        <w:t xml:space="preserve"> </w:t>
      </w:r>
      <w:r>
        <w:rPr>
          <w:sz w:val="20"/>
        </w:rPr>
        <w:t>Department</w:t>
      </w:r>
      <w:r>
        <w:rPr>
          <w:spacing w:val="-1"/>
          <w:sz w:val="20"/>
        </w:rPr>
        <w:t xml:space="preserve"> </w:t>
      </w:r>
      <w:r>
        <w:rPr>
          <w:sz w:val="20"/>
        </w:rPr>
        <w:t>of Sociology,</w:t>
      </w:r>
      <w:r>
        <w:rPr>
          <w:spacing w:val="-3"/>
          <w:sz w:val="20"/>
        </w:rPr>
        <w:t xml:space="preserve"> </w:t>
      </w:r>
      <w:r>
        <w:rPr>
          <w:sz w:val="20"/>
        </w:rPr>
        <w:t>SOCIOL</w:t>
      </w:r>
      <w:r>
        <w:rPr>
          <w:spacing w:val="-3"/>
          <w:sz w:val="20"/>
        </w:rPr>
        <w:t xml:space="preserve"> </w:t>
      </w:r>
      <w:r>
        <w:rPr>
          <w:sz w:val="20"/>
        </w:rPr>
        <w:t>2DD3</w:t>
      </w:r>
    </w:p>
    <w:p w14:paraId="452E984A" w14:textId="77777777" w:rsidR="00811C9C" w:rsidRDefault="00811C9C">
      <w:pPr>
        <w:pStyle w:val="BodyText"/>
        <w:rPr>
          <w:sz w:val="22"/>
        </w:rPr>
      </w:pPr>
    </w:p>
    <w:p w14:paraId="279528B9" w14:textId="77777777" w:rsidR="00811C9C" w:rsidRDefault="00811C9C">
      <w:pPr>
        <w:pStyle w:val="BodyText"/>
        <w:rPr>
          <w:sz w:val="22"/>
        </w:rPr>
      </w:pPr>
    </w:p>
    <w:p w14:paraId="204812E2" w14:textId="77777777" w:rsidR="00811C9C" w:rsidRDefault="00811C9C">
      <w:pPr>
        <w:pStyle w:val="BodyText"/>
        <w:spacing w:before="3"/>
        <w:rPr>
          <w:sz w:val="22"/>
        </w:rPr>
      </w:pPr>
    </w:p>
    <w:p w14:paraId="08091B22" w14:textId="77777777" w:rsidR="00811C9C" w:rsidRDefault="00C872C9">
      <w:pPr>
        <w:pStyle w:val="Title"/>
      </w:pPr>
      <w:r>
        <w:rPr>
          <w:w w:val="95"/>
        </w:rPr>
        <w:t>SOCIOL</w:t>
      </w:r>
      <w:r>
        <w:rPr>
          <w:spacing w:val="-15"/>
          <w:w w:val="95"/>
        </w:rPr>
        <w:t xml:space="preserve"> </w:t>
      </w:r>
      <w:r>
        <w:rPr>
          <w:w w:val="95"/>
        </w:rPr>
        <w:t>2DD3</w:t>
      </w:r>
    </w:p>
    <w:p w14:paraId="60628F36" w14:textId="77777777" w:rsidR="00811C9C" w:rsidRDefault="00C872C9">
      <w:pPr>
        <w:pStyle w:val="Title"/>
        <w:spacing w:before="268"/>
        <w:ind w:right="1422"/>
      </w:pPr>
      <w:r>
        <w:rPr>
          <w:spacing w:val="-10"/>
        </w:rPr>
        <w:t>(IMMIGRATION</w:t>
      </w:r>
      <w:r>
        <w:rPr>
          <w:spacing w:val="-31"/>
        </w:rPr>
        <w:t xml:space="preserve"> </w:t>
      </w:r>
      <w:r>
        <w:rPr>
          <w:spacing w:val="-10"/>
        </w:rPr>
        <w:t>AND</w:t>
      </w:r>
      <w:r>
        <w:rPr>
          <w:spacing w:val="-19"/>
        </w:rPr>
        <w:t xml:space="preserve"> </w:t>
      </w:r>
      <w:r>
        <w:rPr>
          <w:spacing w:val="-10"/>
        </w:rPr>
        <w:t>THE</w:t>
      </w:r>
      <w:r>
        <w:rPr>
          <w:spacing w:val="-18"/>
        </w:rPr>
        <w:t xml:space="preserve"> </w:t>
      </w:r>
      <w:r>
        <w:rPr>
          <w:spacing w:val="-10"/>
        </w:rPr>
        <w:t>CANADIAN</w:t>
      </w:r>
      <w:r>
        <w:rPr>
          <w:spacing w:val="-18"/>
        </w:rPr>
        <w:t xml:space="preserve"> </w:t>
      </w:r>
      <w:r>
        <w:rPr>
          <w:spacing w:val="-9"/>
        </w:rPr>
        <w:t>MOSAIC)</w:t>
      </w:r>
    </w:p>
    <w:p w14:paraId="401CFCBC" w14:textId="5075CF44" w:rsidR="00811C9C" w:rsidRDefault="00C872C9">
      <w:pPr>
        <w:pStyle w:val="Heading3"/>
        <w:spacing w:before="266"/>
        <w:ind w:left="1525" w:right="1422"/>
        <w:jc w:val="center"/>
        <w:rPr>
          <w:sz w:val="16"/>
        </w:rPr>
      </w:pPr>
      <w:r>
        <w:rPr>
          <w:spacing w:val="10"/>
        </w:rPr>
        <w:t>Fall</w:t>
      </w:r>
      <w:r>
        <w:rPr>
          <w:spacing w:val="31"/>
        </w:rPr>
        <w:t xml:space="preserve"> </w:t>
      </w:r>
      <w:r>
        <w:rPr>
          <w:spacing w:val="12"/>
        </w:rPr>
        <w:t>2022</w:t>
      </w:r>
    </w:p>
    <w:p w14:paraId="33188446" w14:textId="77777777" w:rsidR="00811C9C" w:rsidRDefault="00811C9C">
      <w:pPr>
        <w:pStyle w:val="BodyText"/>
        <w:spacing w:before="8"/>
        <w:rPr>
          <w:rFonts w:ascii="Arial"/>
          <w:b/>
          <w:sz w:val="14"/>
        </w:rPr>
      </w:pPr>
    </w:p>
    <w:p w14:paraId="4E975250" w14:textId="77777777" w:rsidR="00811C9C" w:rsidRDefault="00811C9C">
      <w:pPr>
        <w:rPr>
          <w:rFonts w:ascii="Arial"/>
          <w:sz w:val="14"/>
        </w:rPr>
        <w:sectPr w:rsidR="00811C9C">
          <w:footerReference w:type="default" r:id="rId7"/>
          <w:type w:val="continuous"/>
          <w:pgSz w:w="12240" w:h="15840"/>
          <w:pgMar w:top="380" w:right="1340" w:bottom="1260" w:left="1240" w:header="720" w:footer="1062" w:gutter="0"/>
          <w:pgNumType w:start="1"/>
          <w:cols w:space="720"/>
        </w:sectPr>
      </w:pPr>
    </w:p>
    <w:p w14:paraId="1E3D9B96" w14:textId="77777777" w:rsidR="00811C9C" w:rsidRDefault="00C872C9">
      <w:pPr>
        <w:spacing w:before="93"/>
        <w:ind w:left="200"/>
        <w:rPr>
          <w:sz w:val="24"/>
        </w:rPr>
      </w:pPr>
      <w:r>
        <w:rPr>
          <w:rFonts w:ascii="Arial"/>
          <w:b/>
          <w:sz w:val="24"/>
        </w:rPr>
        <w:t>Instructor:</w:t>
      </w:r>
      <w:r>
        <w:rPr>
          <w:rFonts w:ascii="Arial"/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Kosar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Karimi</w:t>
      </w:r>
      <w:r>
        <w:rPr>
          <w:spacing w:val="-2"/>
          <w:sz w:val="24"/>
        </w:rPr>
        <w:t xml:space="preserve"> </w:t>
      </w:r>
      <w:r>
        <w:rPr>
          <w:sz w:val="24"/>
        </w:rPr>
        <w:t>Pour</w:t>
      </w:r>
    </w:p>
    <w:p w14:paraId="3C8678C6" w14:textId="77777777" w:rsidR="00811C9C" w:rsidRDefault="00C872C9">
      <w:pPr>
        <w:pStyle w:val="BodyText"/>
        <w:ind w:left="200" w:right="23"/>
      </w:pPr>
      <w:r>
        <w:rPr>
          <w:rFonts w:ascii="Arial"/>
          <w:b/>
        </w:rPr>
        <w:t xml:space="preserve">Email: </w:t>
      </w:r>
      <w:hyperlink r:id="rId8">
        <w:r>
          <w:t>karimk2@mcmaster.com</w:t>
        </w:r>
      </w:hyperlink>
      <w:r>
        <w:rPr>
          <w:spacing w:val="1"/>
        </w:rPr>
        <w:t xml:space="preserve"> </w:t>
      </w:r>
      <w:r>
        <w:rPr>
          <w:rFonts w:ascii="Arial"/>
          <w:b/>
        </w:rPr>
        <w:t xml:space="preserve">Lecture: </w:t>
      </w:r>
      <w:r>
        <w:t>Wednesdays, 3:30-4:20pm &amp;</w:t>
      </w:r>
      <w:r>
        <w:rPr>
          <w:spacing w:val="-64"/>
        </w:rPr>
        <w:t xml:space="preserve"> </w:t>
      </w:r>
      <w:r>
        <w:t>Fridays,</w:t>
      </w:r>
      <w:r>
        <w:rPr>
          <w:spacing w:val="-1"/>
        </w:rPr>
        <w:t xml:space="preserve"> </w:t>
      </w:r>
      <w:r>
        <w:t>2:30-4:20pm</w:t>
      </w:r>
    </w:p>
    <w:p w14:paraId="0DD40F03" w14:textId="77777777" w:rsidR="00811C9C" w:rsidRDefault="00C872C9">
      <w:pPr>
        <w:spacing w:before="93"/>
        <w:ind w:left="200"/>
        <w:rPr>
          <w:sz w:val="24"/>
        </w:rPr>
      </w:pPr>
      <w:r>
        <w:br w:type="column"/>
      </w:r>
      <w:r>
        <w:rPr>
          <w:rFonts w:ascii="Arial"/>
          <w:b/>
          <w:sz w:val="24"/>
        </w:rPr>
        <w:t>Room:</w:t>
      </w:r>
      <w:r>
        <w:rPr>
          <w:rFonts w:ascii="Arial"/>
          <w:b/>
          <w:spacing w:val="-3"/>
          <w:sz w:val="24"/>
        </w:rPr>
        <w:t xml:space="preserve"> </w:t>
      </w:r>
      <w:r>
        <w:rPr>
          <w:sz w:val="24"/>
        </w:rPr>
        <w:t>BSB</w:t>
      </w:r>
      <w:r>
        <w:rPr>
          <w:spacing w:val="-2"/>
          <w:sz w:val="24"/>
        </w:rPr>
        <w:t xml:space="preserve"> </w:t>
      </w:r>
      <w:r>
        <w:rPr>
          <w:sz w:val="24"/>
        </w:rPr>
        <w:t>B135</w:t>
      </w:r>
    </w:p>
    <w:p w14:paraId="1B5099B8" w14:textId="77777777" w:rsidR="00811C9C" w:rsidRDefault="00C872C9">
      <w:pPr>
        <w:ind w:left="200"/>
        <w:rPr>
          <w:sz w:val="24"/>
        </w:rPr>
      </w:pPr>
      <w:r>
        <w:rPr>
          <w:rFonts w:ascii="Arial"/>
          <w:b/>
          <w:sz w:val="24"/>
        </w:rPr>
        <w:t>Office:</w:t>
      </w:r>
      <w:r>
        <w:rPr>
          <w:rFonts w:ascii="Arial"/>
          <w:b/>
          <w:spacing w:val="-1"/>
          <w:sz w:val="24"/>
        </w:rPr>
        <w:t xml:space="preserve"> </w:t>
      </w:r>
      <w:r>
        <w:rPr>
          <w:sz w:val="24"/>
        </w:rPr>
        <w:t>KTH</w:t>
      </w:r>
      <w:r>
        <w:rPr>
          <w:spacing w:val="-1"/>
          <w:sz w:val="24"/>
        </w:rPr>
        <w:t xml:space="preserve"> </w:t>
      </w:r>
      <w:r>
        <w:rPr>
          <w:sz w:val="24"/>
        </w:rPr>
        <w:t>607</w:t>
      </w:r>
    </w:p>
    <w:p w14:paraId="7E25E116" w14:textId="77777777" w:rsidR="00811C9C" w:rsidRDefault="00C872C9">
      <w:pPr>
        <w:ind w:left="200" w:right="277"/>
        <w:rPr>
          <w:sz w:val="24"/>
        </w:rPr>
      </w:pPr>
      <w:r>
        <w:rPr>
          <w:rFonts w:ascii="Arial"/>
          <w:b/>
          <w:sz w:val="24"/>
        </w:rPr>
        <w:t xml:space="preserve">Office Hours: </w:t>
      </w:r>
      <w:r>
        <w:rPr>
          <w:sz w:val="24"/>
        </w:rPr>
        <w:t>Wednesdays, 5:00-6:00</w:t>
      </w:r>
      <w:r>
        <w:rPr>
          <w:spacing w:val="-65"/>
          <w:sz w:val="24"/>
        </w:rPr>
        <w:t xml:space="preserve"> </w:t>
      </w:r>
      <w:r>
        <w:rPr>
          <w:sz w:val="24"/>
        </w:rPr>
        <w:t>pm</w:t>
      </w:r>
      <w:r>
        <w:rPr>
          <w:spacing w:val="-2"/>
          <w:sz w:val="24"/>
        </w:rPr>
        <w:t xml:space="preserve"> </w:t>
      </w:r>
      <w:r>
        <w:rPr>
          <w:sz w:val="24"/>
        </w:rPr>
        <w:t>&amp; Fridays,</w:t>
      </w:r>
      <w:r>
        <w:rPr>
          <w:spacing w:val="-1"/>
          <w:sz w:val="24"/>
        </w:rPr>
        <w:t xml:space="preserve"> </w:t>
      </w:r>
      <w:r>
        <w:rPr>
          <w:sz w:val="24"/>
        </w:rPr>
        <w:t>5:00-6:00</w:t>
      </w:r>
    </w:p>
    <w:p w14:paraId="0E390082" w14:textId="77777777" w:rsidR="00811C9C" w:rsidRDefault="00811C9C">
      <w:pPr>
        <w:rPr>
          <w:sz w:val="24"/>
        </w:rPr>
        <w:sectPr w:rsidR="00811C9C">
          <w:type w:val="continuous"/>
          <w:pgSz w:w="12240" w:h="15840"/>
          <w:pgMar w:top="380" w:right="1340" w:bottom="1260" w:left="1240" w:header="720" w:footer="720" w:gutter="0"/>
          <w:cols w:num="2" w:space="720" w:equalWidth="0">
            <w:col w:w="4352" w:space="689"/>
            <w:col w:w="4619"/>
          </w:cols>
        </w:sectPr>
      </w:pPr>
    </w:p>
    <w:p w14:paraId="3BD523EA" w14:textId="77777777" w:rsidR="00811C9C" w:rsidRDefault="00811C9C">
      <w:pPr>
        <w:pStyle w:val="BodyText"/>
        <w:spacing w:before="3"/>
        <w:rPr>
          <w:sz w:val="23"/>
        </w:rPr>
      </w:pPr>
    </w:p>
    <w:p w14:paraId="7ACF93AF" w14:textId="77777777" w:rsidR="00811C9C" w:rsidRDefault="00C872C9">
      <w:pPr>
        <w:spacing w:before="92"/>
        <w:ind w:left="200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Course</w:t>
      </w:r>
      <w:r>
        <w:rPr>
          <w:rFonts w:ascii="Arial"/>
          <w:b/>
          <w:spacing w:val="-6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Description</w:t>
      </w:r>
    </w:p>
    <w:p w14:paraId="08618BF3" w14:textId="77777777" w:rsidR="00811C9C" w:rsidRDefault="00C872C9">
      <w:pPr>
        <w:pStyle w:val="BodyText"/>
        <w:spacing w:before="65" w:line="259" w:lineRule="auto"/>
        <w:ind w:left="200" w:right="117"/>
      </w:pPr>
      <w:r>
        <w:t>This course will focus on the ways in which immigration has been theorized and</w:t>
      </w:r>
      <w:r>
        <w:rPr>
          <w:spacing w:val="1"/>
        </w:rPr>
        <w:t xml:space="preserve"> </w:t>
      </w:r>
      <w:r>
        <w:t>empirically researched sociologically. The course focuses on immigration from the</w:t>
      </w:r>
      <w:r>
        <w:rPr>
          <w:spacing w:val="1"/>
        </w:rPr>
        <w:t xml:space="preserve"> </w:t>
      </w:r>
      <w:r>
        <w:t>1980s onwards and asks how the historical context, characterized by industrialization,</w:t>
      </w:r>
      <w:r>
        <w:rPr>
          <w:spacing w:val="1"/>
        </w:rPr>
        <w:t xml:space="preserve"> </w:t>
      </w:r>
      <w:r>
        <w:t>urbanization, colonization, imperialism, transnationalism, globalization, to list a few, has</w:t>
      </w:r>
      <w:r>
        <w:rPr>
          <w:spacing w:val="1"/>
        </w:rPr>
        <w:t xml:space="preserve"> </w:t>
      </w:r>
      <w:r>
        <w:t xml:space="preserve">shaped the understanding of immigration and the building of the Canadian Mosaic. </w:t>
      </w:r>
      <w:proofErr w:type="gramStart"/>
      <w:r>
        <w:t>In</w:t>
      </w:r>
      <w:r>
        <w:rPr>
          <w:spacing w:val="1"/>
        </w:rPr>
        <w:t xml:space="preserve"> </w:t>
      </w:r>
      <w:r>
        <w:t>light of</w:t>
      </w:r>
      <w:proofErr w:type="gramEnd"/>
      <w:r>
        <w:t xml:space="preserve"> changing immigration trends and main driving forces of inequality, the</w:t>
      </w:r>
      <w:r>
        <w:t xml:space="preserve"> course will</w:t>
      </w:r>
      <w:r>
        <w:rPr>
          <w:spacing w:val="-64"/>
        </w:rPr>
        <w:t xml:space="preserve"> </w:t>
      </w:r>
      <w:r>
        <w:t>shed light</w:t>
      </w:r>
      <w:r>
        <w:rPr>
          <w:spacing w:val="1"/>
        </w:rPr>
        <w:t xml:space="preserve"> </w:t>
      </w:r>
      <w:r>
        <w:t>on</w:t>
      </w:r>
      <w:r>
        <w:rPr>
          <w:spacing w:val="3"/>
        </w:rPr>
        <w:t xml:space="preserve"> </w:t>
      </w:r>
      <w:r>
        <w:t>socio-economic</w:t>
      </w:r>
      <w:r>
        <w:rPr>
          <w:spacing w:val="1"/>
        </w:rPr>
        <w:t xml:space="preserve"> </w:t>
      </w:r>
      <w:r>
        <w:t>status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immigrants,</w:t>
      </w:r>
      <w:r>
        <w:rPr>
          <w:spacing w:val="3"/>
        </w:rPr>
        <w:t xml:space="preserve"> </w:t>
      </w:r>
      <w:r>
        <w:t>their inter-group</w:t>
      </w:r>
      <w:r>
        <w:rPr>
          <w:spacing w:val="-1"/>
        </w:rPr>
        <w:t xml:space="preserve"> </w:t>
      </w:r>
      <w:r>
        <w:t>relations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construction.</w:t>
      </w:r>
    </w:p>
    <w:p w14:paraId="2142A7FF" w14:textId="77777777" w:rsidR="00811C9C" w:rsidRDefault="00811C9C">
      <w:pPr>
        <w:pStyle w:val="BodyText"/>
        <w:spacing w:before="1"/>
        <w:rPr>
          <w:sz w:val="31"/>
        </w:rPr>
      </w:pPr>
    </w:p>
    <w:p w14:paraId="15339664" w14:textId="77777777" w:rsidR="00811C9C" w:rsidRDefault="00C872C9"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Objectives</w:t>
      </w:r>
    </w:p>
    <w:p w14:paraId="771D2901" w14:textId="77777777" w:rsidR="00811C9C" w:rsidRDefault="00C872C9">
      <w:pPr>
        <w:pStyle w:val="BodyText"/>
        <w:spacing w:before="69"/>
        <w:ind w:left="200"/>
      </w:pP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1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to:</w:t>
      </w:r>
    </w:p>
    <w:p w14:paraId="34BB11C9" w14:textId="77777777" w:rsidR="00811C9C" w:rsidRDefault="00811C9C">
      <w:pPr>
        <w:pStyle w:val="BodyText"/>
        <w:spacing w:before="9"/>
        <w:rPr>
          <w:sz w:val="22"/>
        </w:rPr>
      </w:pPr>
    </w:p>
    <w:p w14:paraId="07A620C4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0" w:line="256" w:lineRule="auto"/>
        <w:ind w:right="215"/>
        <w:rPr>
          <w:sz w:val="24"/>
        </w:rPr>
      </w:pP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historical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2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Canadian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mosaic;</w:t>
      </w:r>
      <w:proofErr w:type="gramEnd"/>
    </w:p>
    <w:p w14:paraId="0B43C364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54" w:lineRule="auto"/>
        <w:ind w:right="749"/>
        <w:rPr>
          <w:sz w:val="24"/>
        </w:rPr>
      </w:pP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"/>
          <w:sz w:val="24"/>
        </w:rPr>
        <w:t xml:space="preserve"> </w:t>
      </w:r>
      <w:r>
        <w:rPr>
          <w:sz w:val="24"/>
        </w:rPr>
        <w:t>approaches</w:t>
      </w:r>
      <w:r>
        <w:rPr>
          <w:spacing w:val="-2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inform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Canadian</w:t>
      </w:r>
      <w:r>
        <w:rPr>
          <w:spacing w:val="-64"/>
          <w:sz w:val="24"/>
        </w:rPr>
        <w:t xml:space="preserve"> </w:t>
      </w:r>
      <w:r>
        <w:rPr>
          <w:sz w:val="24"/>
        </w:rPr>
        <w:t>nation-building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project;</w:t>
      </w:r>
      <w:proofErr w:type="gramEnd"/>
    </w:p>
    <w:p w14:paraId="41AB920B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8" w:line="254" w:lineRule="auto"/>
        <w:ind w:right="672"/>
        <w:rPr>
          <w:sz w:val="24"/>
        </w:rPr>
      </w:pPr>
      <w:r>
        <w:rPr>
          <w:sz w:val="24"/>
        </w:rPr>
        <w:t>critically</w:t>
      </w:r>
      <w:r>
        <w:rPr>
          <w:spacing w:val="-3"/>
          <w:sz w:val="24"/>
        </w:rPr>
        <w:t xml:space="preserve"> </w:t>
      </w:r>
      <w:r>
        <w:rPr>
          <w:sz w:val="24"/>
        </w:rPr>
        <w:t>analyze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national</w:t>
      </w:r>
      <w:r>
        <w:rPr>
          <w:spacing w:val="-2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Canada</w:t>
      </w:r>
      <w:r>
        <w:rPr>
          <w:sz w:val="24"/>
        </w:rPr>
        <w:t>;</w:t>
      </w:r>
      <w:proofErr w:type="gramEnd"/>
    </w:p>
    <w:p w14:paraId="6E0E8B1B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6" w:line="256" w:lineRule="auto"/>
        <w:ind w:right="448"/>
        <w:rPr>
          <w:sz w:val="24"/>
        </w:rPr>
      </w:pPr>
      <w:r>
        <w:rPr>
          <w:sz w:val="24"/>
        </w:rPr>
        <w:t>explore contemporary research in the area of immigration studies, focusing on</w:t>
      </w:r>
      <w:r>
        <w:rPr>
          <w:spacing w:val="-64"/>
          <w:sz w:val="24"/>
        </w:rPr>
        <w:t xml:space="preserve"> </w:t>
      </w:r>
      <w:r>
        <w:rPr>
          <w:sz w:val="24"/>
        </w:rPr>
        <w:t>issues of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inequality;</w:t>
      </w:r>
      <w:proofErr w:type="gramEnd"/>
    </w:p>
    <w:p w14:paraId="3EFB8637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line="256" w:lineRule="auto"/>
        <w:ind w:right="537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critically</w:t>
      </w:r>
      <w:r>
        <w:rPr>
          <w:spacing w:val="-1"/>
          <w:sz w:val="24"/>
        </w:rPr>
        <w:t xml:space="preserve"> </w:t>
      </w:r>
      <w:r>
        <w:rPr>
          <w:sz w:val="24"/>
        </w:rPr>
        <w:t>analyze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z w:val="24"/>
        </w:rPr>
        <w:t>forces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shape</w:t>
      </w:r>
      <w:r>
        <w:rPr>
          <w:spacing w:val="-3"/>
          <w:sz w:val="24"/>
        </w:rPr>
        <w:t xml:space="preserve"> </w:t>
      </w:r>
      <w:r>
        <w:rPr>
          <w:sz w:val="24"/>
        </w:rPr>
        <w:t>migrant</w:t>
      </w:r>
      <w:r>
        <w:rPr>
          <w:spacing w:val="-1"/>
          <w:sz w:val="24"/>
        </w:rPr>
        <w:t xml:space="preserve"> </w:t>
      </w:r>
      <w:r>
        <w:rPr>
          <w:sz w:val="24"/>
        </w:rPr>
        <w:t>identities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3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1"/>
          <w:sz w:val="24"/>
        </w:rPr>
        <w:t xml:space="preserve"> </w:t>
      </w:r>
      <w:r>
        <w:rPr>
          <w:sz w:val="24"/>
        </w:rPr>
        <w:t>spaces;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</w:p>
    <w:p w14:paraId="5258CC1D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conduct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z w:val="24"/>
        </w:rPr>
        <w:t>literature</w:t>
      </w:r>
      <w:r>
        <w:rPr>
          <w:spacing w:val="-2"/>
          <w:sz w:val="24"/>
        </w:rPr>
        <w:t xml:space="preserve"> </w:t>
      </w:r>
      <w:r>
        <w:rPr>
          <w:sz w:val="24"/>
        </w:rPr>
        <w:t>review</w:t>
      </w:r>
      <w:r>
        <w:rPr>
          <w:spacing w:val="2"/>
          <w:sz w:val="24"/>
        </w:rPr>
        <w:t xml:space="preserve"> </w:t>
      </w:r>
      <w:r>
        <w:rPr>
          <w:sz w:val="24"/>
        </w:rPr>
        <w:t>about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1"/>
          <w:sz w:val="24"/>
        </w:rPr>
        <w:t xml:space="preserve"> </w:t>
      </w:r>
      <w:r>
        <w:rPr>
          <w:sz w:val="24"/>
        </w:rPr>
        <w:t>topic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1"/>
          <w:sz w:val="24"/>
        </w:rPr>
        <w:t xml:space="preserve"> </w:t>
      </w:r>
      <w:r>
        <w:rPr>
          <w:sz w:val="24"/>
        </w:rPr>
        <w:t>studies.</w:t>
      </w:r>
    </w:p>
    <w:p w14:paraId="339B5019" w14:textId="77777777" w:rsidR="00811C9C" w:rsidRDefault="00811C9C">
      <w:pPr>
        <w:pStyle w:val="BodyText"/>
        <w:spacing w:before="10"/>
        <w:rPr>
          <w:sz w:val="32"/>
        </w:rPr>
      </w:pPr>
    </w:p>
    <w:p w14:paraId="685CA792" w14:textId="77777777" w:rsidR="00811C9C" w:rsidRDefault="00C872C9">
      <w:pPr>
        <w:pStyle w:val="Heading1"/>
        <w:spacing w:before="1"/>
        <w:rPr>
          <w:u w:val="none"/>
        </w:rPr>
      </w:pPr>
      <w:r>
        <w:rPr>
          <w:u w:val="thick"/>
        </w:rPr>
        <w:t>Required</w:t>
      </w:r>
      <w:r>
        <w:rPr>
          <w:spacing w:val="-5"/>
          <w:u w:val="thick"/>
        </w:rPr>
        <w:t xml:space="preserve"> </w:t>
      </w:r>
      <w:r>
        <w:rPr>
          <w:u w:val="thick"/>
        </w:rPr>
        <w:t>Materials</w:t>
      </w:r>
      <w:r>
        <w:rPr>
          <w:spacing w:val="-1"/>
          <w:u w:val="thick"/>
        </w:rPr>
        <w:t xml:space="preserve"> </w:t>
      </w:r>
      <w:r>
        <w:rPr>
          <w:u w:val="thick"/>
        </w:rPr>
        <w:t>and</w:t>
      </w:r>
      <w:r>
        <w:rPr>
          <w:spacing w:val="-3"/>
          <w:u w:val="thick"/>
        </w:rPr>
        <w:t xml:space="preserve"> </w:t>
      </w:r>
      <w:r>
        <w:rPr>
          <w:u w:val="thick"/>
        </w:rPr>
        <w:t>Texts</w:t>
      </w:r>
    </w:p>
    <w:p w14:paraId="459579BC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69" w:line="254" w:lineRule="auto"/>
        <w:ind w:right="659"/>
        <w:rPr>
          <w:sz w:val="24"/>
        </w:rPr>
      </w:pPr>
      <w:r>
        <w:rPr>
          <w:sz w:val="24"/>
        </w:rPr>
        <w:t>Simmons,</w:t>
      </w:r>
      <w:r>
        <w:rPr>
          <w:spacing w:val="-5"/>
          <w:sz w:val="24"/>
        </w:rPr>
        <w:t xml:space="preserve"> </w:t>
      </w:r>
      <w:r>
        <w:rPr>
          <w:sz w:val="24"/>
        </w:rPr>
        <w:t>Alan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4"/>
          <w:sz w:val="24"/>
        </w:rPr>
        <w:t xml:space="preserve"> </w:t>
      </w:r>
      <w:r>
        <w:rPr>
          <w:sz w:val="24"/>
        </w:rPr>
        <w:t>2010.</w:t>
      </w:r>
      <w:r>
        <w:rPr>
          <w:spacing w:val="-3"/>
          <w:sz w:val="24"/>
        </w:rPr>
        <w:t xml:space="preserve"> </w:t>
      </w:r>
      <w:r>
        <w:rPr>
          <w:sz w:val="24"/>
        </w:rPr>
        <w:t>Immigration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Canada: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Transnational</w:t>
      </w:r>
      <w:r>
        <w:rPr>
          <w:spacing w:val="-63"/>
          <w:sz w:val="24"/>
        </w:rPr>
        <w:t xml:space="preserve"> </w:t>
      </w:r>
      <w:r>
        <w:rPr>
          <w:sz w:val="24"/>
        </w:rPr>
        <w:t>Perspectives.</w:t>
      </w:r>
      <w:r>
        <w:rPr>
          <w:spacing w:val="-1"/>
          <w:sz w:val="24"/>
        </w:rPr>
        <w:t xml:space="preserve"> </w:t>
      </w:r>
      <w:r>
        <w:rPr>
          <w:sz w:val="24"/>
        </w:rPr>
        <w:t>Canadian Scholars’</w:t>
      </w:r>
      <w:r>
        <w:rPr>
          <w:spacing w:val="-2"/>
          <w:sz w:val="24"/>
        </w:rPr>
        <w:t xml:space="preserve"> </w:t>
      </w:r>
      <w:r>
        <w:rPr>
          <w:sz w:val="24"/>
        </w:rPr>
        <w:t>Press: Toronto.</w:t>
      </w:r>
    </w:p>
    <w:p w14:paraId="126BF824" w14:textId="77777777" w:rsidR="00811C9C" w:rsidRDefault="00C872C9">
      <w:pPr>
        <w:pStyle w:val="BodyText"/>
        <w:spacing w:before="1"/>
        <w:rPr>
          <w:sz w:val="25"/>
        </w:rPr>
      </w:pPr>
      <w:r>
        <w:pict w14:anchorId="434DE136">
          <v:rect id="_x0000_s2050" style="position:absolute;margin-left:1in;margin-top:16.4pt;width:2in;height:.6pt;z-index:-251658752;mso-wrap-distance-left:0;mso-wrap-distance-right:0;mso-position-horizontal-relative:page" fillcolor="black" stroked="f">
            <w10:wrap type="topAndBottom" anchorx="page"/>
          </v:rect>
        </w:pict>
      </w:r>
    </w:p>
    <w:p w14:paraId="531B448F" w14:textId="77777777" w:rsidR="00811C9C" w:rsidRDefault="00C872C9">
      <w:pPr>
        <w:spacing w:before="71"/>
        <w:ind w:left="200"/>
        <w:rPr>
          <w:sz w:val="20"/>
        </w:rPr>
      </w:pPr>
      <w:r>
        <w:rPr>
          <w:position w:val="6"/>
          <w:sz w:val="13"/>
        </w:rPr>
        <w:t xml:space="preserve">1 </w:t>
      </w:r>
      <w:r>
        <w:rPr>
          <w:sz w:val="20"/>
        </w:rPr>
        <w:t>Acknowledgement: the syllabus is adapted from the materials of Dr. Vic Satzewich (Fall 2020) and Dr.</w:t>
      </w:r>
      <w:r>
        <w:rPr>
          <w:spacing w:val="-53"/>
          <w:sz w:val="20"/>
        </w:rPr>
        <w:t xml:space="preserve"> </w:t>
      </w:r>
      <w:r>
        <w:rPr>
          <w:sz w:val="20"/>
        </w:rPr>
        <w:t>Lina</w:t>
      </w:r>
      <w:r>
        <w:rPr>
          <w:spacing w:val="-2"/>
          <w:sz w:val="20"/>
        </w:rPr>
        <w:t xml:space="preserve"> </w:t>
      </w:r>
      <w:r>
        <w:rPr>
          <w:sz w:val="20"/>
        </w:rPr>
        <w:t>Samuel</w:t>
      </w:r>
      <w:r>
        <w:rPr>
          <w:spacing w:val="-2"/>
          <w:sz w:val="20"/>
        </w:rPr>
        <w:t xml:space="preserve"> </w:t>
      </w:r>
      <w:r>
        <w:rPr>
          <w:sz w:val="20"/>
        </w:rPr>
        <w:t>(Fall</w:t>
      </w:r>
      <w:r>
        <w:rPr>
          <w:spacing w:val="1"/>
          <w:sz w:val="20"/>
        </w:rPr>
        <w:t xml:space="preserve"> </w:t>
      </w:r>
      <w:r>
        <w:rPr>
          <w:sz w:val="20"/>
        </w:rPr>
        <w:t>2021) for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same</w:t>
      </w:r>
      <w:r>
        <w:rPr>
          <w:spacing w:val="-2"/>
          <w:sz w:val="20"/>
        </w:rPr>
        <w:t xml:space="preserve"> </w:t>
      </w:r>
      <w:r>
        <w:rPr>
          <w:sz w:val="20"/>
        </w:rPr>
        <w:t>course</w:t>
      </w:r>
      <w:r>
        <w:rPr>
          <w:spacing w:val="3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r>
        <w:rPr>
          <w:sz w:val="20"/>
        </w:rPr>
        <w:t>McMaster</w:t>
      </w:r>
      <w:r>
        <w:rPr>
          <w:spacing w:val="-2"/>
          <w:sz w:val="20"/>
        </w:rPr>
        <w:t xml:space="preserve"> </w:t>
      </w:r>
      <w:r>
        <w:rPr>
          <w:sz w:val="20"/>
        </w:rPr>
        <w:t>University.</w:t>
      </w:r>
    </w:p>
    <w:p w14:paraId="582206BA" w14:textId="77777777" w:rsidR="00811C9C" w:rsidRDefault="00811C9C">
      <w:pPr>
        <w:rPr>
          <w:sz w:val="20"/>
        </w:rPr>
        <w:sectPr w:rsidR="00811C9C">
          <w:type w:val="continuous"/>
          <w:pgSz w:w="12240" w:h="15840"/>
          <w:pgMar w:top="380" w:right="1340" w:bottom="1260" w:left="1240" w:header="720" w:footer="720" w:gutter="0"/>
          <w:cols w:space="720"/>
        </w:sectPr>
      </w:pPr>
    </w:p>
    <w:p w14:paraId="2C68F32D" w14:textId="77777777" w:rsidR="00811C9C" w:rsidRDefault="00811C9C">
      <w:pPr>
        <w:pStyle w:val="BodyText"/>
        <w:rPr>
          <w:sz w:val="20"/>
        </w:rPr>
      </w:pPr>
    </w:p>
    <w:p w14:paraId="5145C483" w14:textId="77777777" w:rsidR="00811C9C" w:rsidRDefault="00811C9C">
      <w:pPr>
        <w:pStyle w:val="BodyText"/>
        <w:spacing w:before="9"/>
        <w:rPr>
          <w:sz w:val="22"/>
        </w:rPr>
      </w:pPr>
    </w:p>
    <w:p w14:paraId="7C90B425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0"/>
        <w:ind w:hanging="361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 xml:space="preserve"> </w:t>
      </w:r>
      <w:r>
        <w:rPr>
          <w:sz w:val="24"/>
        </w:rPr>
        <w:t>readings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posted</w:t>
      </w:r>
      <w:r>
        <w:rPr>
          <w:spacing w:val="-2"/>
          <w:sz w:val="24"/>
        </w:rPr>
        <w:t xml:space="preserve"> </w:t>
      </w:r>
      <w:r>
        <w:rPr>
          <w:sz w:val="24"/>
        </w:rPr>
        <w:t>weekly.</w:t>
      </w:r>
    </w:p>
    <w:p w14:paraId="565BF87C" w14:textId="77777777" w:rsidR="00811C9C" w:rsidRDefault="00811C9C">
      <w:pPr>
        <w:pStyle w:val="BodyText"/>
        <w:spacing w:before="10"/>
        <w:rPr>
          <w:sz w:val="32"/>
        </w:rPr>
      </w:pPr>
    </w:p>
    <w:p w14:paraId="21588F6E" w14:textId="77777777" w:rsidR="00811C9C" w:rsidRDefault="00C872C9"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2"/>
          <w:u w:val="thick"/>
        </w:rPr>
        <w:t xml:space="preserve"> </w:t>
      </w:r>
      <w:r>
        <w:rPr>
          <w:u w:val="thick"/>
        </w:rPr>
        <w:t>–</w:t>
      </w:r>
      <w:r>
        <w:rPr>
          <w:spacing w:val="-4"/>
          <w:u w:val="thick"/>
        </w:rPr>
        <w:t xml:space="preserve"> </w:t>
      </w:r>
      <w:r>
        <w:rPr>
          <w:u w:val="thick"/>
        </w:rPr>
        <w:t>Overview</w:t>
      </w:r>
    </w:p>
    <w:p w14:paraId="5D833564" w14:textId="77777777" w:rsidR="00811C9C" w:rsidRDefault="00C872C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66"/>
        <w:ind w:hanging="361"/>
        <w:rPr>
          <w:sz w:val="24"/>
        </w:rPr>
      </w:pPr>
      <w:r>
        <w:rPr>
          <w:sz w:val="24"/>
        </w:rPr>
        <w:t>Two Tests,</w:t>
      </w:r>
      <w:r>
        <w:rPr>
          <w:spacing w:val="-2"/>
          <w:sz w:val="24"/>
        </w:rPr>
        <w:t xml:space="preserve"> </w:t>
      </w:r>
      <w:r>
        <w:rPr>
          <w:sz w:val="24"/>
        </w:rPr>
        <w:t>25%</w:t>
      </w:r>
      <w:r>
        <w:rPr>
          <w:spacing w:val="-2"/>
          <w:sz w:val="24"/>
        </w:rPr>
        <w:t xml:space="preserve"> </w:t>
      </w:r>
      <w:r>
        <w:rPr>
          <w:sz w:val="24"/>
        </w:rPr>
        <w:t>each</w:t>
      </w:r>
    </w:p>
    <w:p w14:paraId="0DA433A5" w14:textId="77777777" w:rsidR="00811C9C" w:rsidRDefault="00C872C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2"/>
        <w:ind w:hanging="361"/>
        <w:rPr>
          <w:sz w:val="24"/>
        </w:rPr>
      </w:pPr>
      <w:r>
        <w:rPr>
          <w:sz w:val="24"/>
        </w:rPr>
        <w:t>Immigrant</w:t>
      </w:r>
      <w:r>
        <w:rPr>
          <w:spacing w:val="-3"/>
          <w:sz w:val="24"/>
        </w:rPr>
        <w:t xml:space="preserve"> </w:t>
      </w:r>
      <w:r>
        <w:rPr>
          <w:sz w:val="24"/>
        </w:rPr>
        <w:t>Interview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</w:p>
    <w:p w14:paraId="6F5DED26" w14:textId="77777777" w:rsidR="00811C9C" w:rsidRDefault="00C872C9">
      <w:pPr>
        <w:pStyle w:val="ListParagraph"/>
        <w:numPr>
          <w:ilvl w:val="0"/>
          <w:numId w:val="1"/>
        </w:numPr>
        <w:tabs>
          <w:tab w:val="left" w:pos="920"/>
          <w:tab w:val="left" w:pos="921"/>
        </w:tabs>
        <w:spacing w:before="21"/>
        <w:ind w:hanging="361"/>
        <w:rPr>
          <w:sz w:val="24"/>
        </w:rPr>
      </w:pP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2"/>
          <w:sz w:val="24"/>
        </w:rPr>
        <w:t xml:space="preserve"> </w:t>
      </w:r>
      <w:r>
        <w:rPr>
          <w:sz w:val="24"/>
        </w:rPr>
        <w:t>Literature Review:</w:t>
      </w:r>
      <w:r>
        <w:rPr>
          <w:spacing w:val="-2"/>
          <w:sz w:val="24"/>
        </w:rPr>
        <w:t xml:space="preserve"> </w:t>
      </w:r>
      <w:r>
        <w:rPr>
          <w:sz w:val="24"/>
        </w:rPr>
        <w:t>40%</w:t>
      </w:r>
    </w:p>
    <w:p w14:paraId="015FAB17" w14:textId="77777777" w:rsidR="00811C9C" w:rsidRDefault="00811C9C">
      <w:pPr>
        <w:pStyle w:val="BodyText"/>
        <w:spacing w:before="3"/>
        <w:rPr>
          <w:sz w:val="33"/>
        </w:rPr>
      </w:pPr>
    </w:p>
    <w:p w14:paraId="4E335491" w14:textId="77777777" w:rsidR="00811C9C" w:rsidRDefault="00C872C9"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4"/>
          <w:u w:val="thick"/>
        </w:rPr>
        <w:t xml:space="preserve"> </w:t>
      </w:r>
      <w:r>
        <w:rPr>
          <w:u w:val="thick"/>
        </w:rPr>
        <w:t>Evaluation</w:t>
      </w:r>
      <w:r>
        <w:rPr>
          <w:spacing w:val="2"/>
          <w:u w:val="thick"/>
        </w:rPr>
        <w:t xml:space="preserve"> </w:t>
      </w:r>
      <w:r>
        <w:rPr>
          <w:u w:val="thick"/>
        </w:rPr>
        <w:t>–</w:t>
      </w:r>
      <w:r>
        <w:rPr>
          <w:spacing w:val="-6"/>
          <w:u w:val="thick"/>
        </w:rPr>
        <w:t xml:space="preserve"> </w:t>
      </w:r>
      <w:r>
        <w:rPr>
          <w:u w:val="thick"/>
        </w:rPr>
        <w:t>Details</w:t>
      </w:r>
    </w:p>
    <w:p w14:paraId="224015E5" w14:textId="77777777" w:rsidR="00811C9C" w:rsidRDefault="00C872C9">
      <w:pPr>
        <w:pStyle w:val="Heading2"/>
        <w:spacing w:before="146"/>
      </w:pPr>
      <w:r>
        <w:t>Test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(20%) –</w:t>
      </w:r>
      <w:r>
        <w:rPr>
          <w:spacing w:val="-2"/>
        </w:rPr>
        <w:t xml:space="preserve"> </w:t>
      </w:r>
      <w:r>
        <w:t>Oct</w:t>
      </w:r>
      <w:r>
        <w:rPr>
          <w:spacing w:val="1"/>
        </w:rPr>
        <w:t xml:space="preserve"> </w:t>
      </w:r>
      <w:r>
        <w:t>21</w:t>
      </w:r>
      <w:r>
        <w:rPr>
          <w:vertAlign w:val="superscript"/>
        </w:rPr>
        <w:t>st</w:t>
      </w:r>
    </w:p>
    <w:p w14:paraId="0F94C19E" w14:textId="77777777" w:rsidR="00811C9C" w:rsidRDefault="00C872C9">
      <w:pPr>
        <w:pStyle w:val="BodyText"/>
        <w:spacing w:before="25" w:line="259" w:lineRule="auto"/>
        <w:ind w:left="200" w:right="421"/>
      </w:pPr>
      <w:r>
        <w:t>Based on lectures, textbook chapters 1 to 5, and additional readings; multiple choice,</w:t>
      </w:r>
      <w:r>
        <w:rPr>
          <w:spacing w:val="-65"/>
        </w:rPr>
        <w:t xml:space="preserve"> </w:t>
      </w:r>
      <w:r>
        <w:t>true/false</w:t>
      </w:r>
      <w:r>
        <w:rPr>
          <w:spacing w:val="-1"/>
        </w:rPr>
        <w:t xml:space="preserve"> </w:t>
      </w:r>
      <w:proofErr w:type="gramStart"/>
      <w:r>
        <w:t>questions</w:t>
      </w:r>
      <w:proofErr w:type="gramEnd"/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shor</w:t>
      </w:r>
      <w:r>
        <w:t>t</w:t>
      </w:r>
      <w:r>
        <w:rPr>
          <w:spacing w:val="-3"/>
        </w:rPr>
        <w:t xml:space="preserve"> </w:t>
      </w:r>
      <w:r>
        <w:t>answers</w:t>
      </w:r>
    </w:p>
    <w:p w14:paraId="58D4928E" w14:textId="77777777" w:rsidR="00811C9C" w:rsidRDefault="00811C9C">
      <w:pPr>
        <w:pStyle w:val="BodyText"/>
        <w:spacing w:before="9"/>
        <w:rPr>
          <w:sz w:val="20"/>
        </w:rPr>
      </w:pPr>
    </w:p>
    <w:p w14:paraId="6E07285A" w14:textId="77777777" w:rsidR="00811C9C" w:rsidRDefault="00C872C9">
      <w:pPr>
        <w:pStyle w:val="Heading2"/>
        <w:spacing w:before="1"/>
      </w:pPr>
      <w:r>
        <w:t>Test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(20%)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Nov</w:t>
      </w:r>
      <w:r>
        <w:rPr>
          <w:spacing w:val="-1"/>
        </w:rPr>
        <w:t xml:space="preserve"> </w:t>
      </w:r>
      <w:r>
        <w:t>30</w:t>
      </w:r>
      <w:r>
        <w:rPr>
          <w:vertAlign w:val="superscript"/>
        </w:rPr>
        <w:t>th</w:t>
      </w:r>
    </w:p>
    <w:p w14:paraId="23A3EB93" w14:textId="77777777" w:rsidR="00811C9C" w:rsidRDefault="00C872C9">
      <w:pPr>
        <w:pStyle w:val="BodyText"/>
        <w:spacing w:before="22" w:line="259" w:lineRule="auto"/>
        <w:ind w:left="200" w:right="194"/>
      </w:pP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lectures,</w:t>
      </w:r>
      <w:r>
        <w:rPr>
          <w:spacing w:val="-1"/>
        </w:rPr>
        <w:t xml:space="preserve"> </w:t>
      </w:r>
      <w:r>
        <w:t>textbook</w:t>
      </w:r>
      <w:r>
        <w:rPr>
          <w:spacing w:val="-2"/>
        </w:rPr>
        <w:t xml:space="preserve"> </w:t>
      </w:r>
      <w:r>
        <w:t>chapters 6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readings;</w:t>
      </w:r>
      <w:r>
        <w:rPr>
          <w:spacing w:val="-2"/>
        </w:rPr>
        <w:t xml:space="preserve"> </w:t>
      </w:r>
      <w:r>
        <w:t>multiple</w:t>
      </w:r>
      <w:r>
        <w:rPr>
          <w:spacing w:val="-2"/>
        </w:rPr>
        <w:t xml:space="preserve"> </w:t>
      </w:r>
      <w:r>
        <w:t>choice,</w:t>
      </w:r>
      <w:r>
        <w:rPr>
          <w:spacing w:val="-64"/>
        </w:rPr>
        <w:t xml:space="preserve"> </w:t>
      </w:r>
      <w:r>
        <w:t>true/false</w:t>
      </w:r>
      <w:r>
        <w:rPr>
          <w:spacing w:val="-1"/>
        </w:rPr>
        <w:t xml:space="preserve"> </w:t>
      </w:r>
      <w:proofErr w:type="gramStart"/>
      <w:r>
        <w:t>questions</w:t>
      </w:r>
      <w:proofErr w:type="gramEnd"/>
      <w:r>
        <w:t xml:space="preserve"> and short</w:t>
      </w:r>
      <w:r>
        <w:rPr>
          <w:spacing w:val="-3"/>
        </w:rPr>
        <w:t xml:space="preserve"> </w:t>
      </w:r>
      <w:r>
        <w:t>answers</w:t>
      </w:r>
    </w:p>
    <w:p w14:paraId="62912903" w14:textId="77777777" w:rsidR="00811C9C" w:rsidRDefault="00811C9C">
      <w:pPr>
        <w:pStyle w:val="BodyText"/>
        <w:rPr>
          <w:sz w:val="21"/>
        </w:rPr>
      </w:pPr>
    </w:p>
    <w:p w14:paraId="75DF4449" w14:textId="77777777" w:rsidR="00811C9C" w:rsidRDefault="00C872C9">
      <w:pPr>
        <w:pStyle w:val="Heading3"/>
      </w:pPr>
      <w:r>
        <w:t>Immigrant</w:t>
      </w:r>
      <w:r>
        <w:rPr>
          <w:spacing w:val="-3"/>
        </w:rPr>
        <w:t xml:space="preserve"> </w:t>
      </w:r>
      <w:r>
        <w:t>Interview</w:t>
      </w:r>
      <w:r>
        <w:rPr>
          <w:spacing w:val="1"/>
        </w:rPr>
        <w:t xml:space="preserve"> </w:t>
      </w:r>
      <w:r>
        <w:t>(10%)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deadline</w:t>
      </w:r>
      <w:r>
        <w:rPr>
          <w:spacing w:val="-3"/>
        </w:rPr>
        <w:t xml:space="preserve"> </w:t>
      </w:r>
      <w:r>
        <w:t>TBA</w:t>
      </w:r>
    </w:p>
    <w:p w14:paraId="114B8973" w14:textId="77777777" w:rsidR="00811C9C" w:rsidRDefault="00811C9C">
      <w:pPr>
        <w:pStyle w:val="BodyText"/>
        <w:spacing w:before="8"/>
        <w:rPr>
          <w:rFonts w:ascii="Arial"/>
          <w:b/>
          <w:sz w:val="22"/>
        </w:rPr>
      </w:pPr>
    </w:p>
    <w:p w14:paraId="19E4CE08" w14:textId="77777777" w:rsidR="00811C9C" w:rsidRDefault="00C872C9">
      <w:pPr>
        <w:pStyle w:val="BodyText"/>
        <w:spacing w:line="259" w:lineRule="auto"/>
        <w:ind w:left="200" w:right="182"/>
      </w:pPr>
      <w:r>
        <w:t>This assignment asks students to conduct an interview with an immigrant to Canada.</w:t>
      </w:r>
      <w:r>
        <w:rPr>
          <w:spacing w:val="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interview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connect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sociological</w:t>
      </w:r>
      <w:r>
        <w:rPr>
          <w:spacing w:val="-64"/>
        </w:rPr>
        <w:t xml:space="preserve"> </w:t>
      </w:r>
      <w:r>
        <w:t>processes discussed in the class. Interviews can be conducted with a friend, family</w:t>
      </w:r>
      <w:r>
        <w:rPr>
          <w:spacing w:val="1"/>
        </w:rPr>
        <w:t xml:space="preserve"> </w:t>
      </w:r>
      <w:r>
        <w:t>m</w:t>
      </w:r>
      <w:r>
        <w:t xml:space="preserve">ember, another student, </w:t>
      </w:r>
      <w:proofErr w:type="gramStart"/>
      <w:r>
        <w:t>co-worker</w:t>
      </w:r>
      <w:proofErr w:type="gramEnd"/>
      <w:r>
        <w:t xml:space="preserve"> or any other person that is available. Further</w:t>
      </w:r>
      <w:r>
        <w:rPr>
          <w:spacing w:val="1"/>
        </w:rPr>
        <w:t xml:space="preserve"> </w:t>
      </w:r>
      <w:r>
        <w:t>details</w:t>
      </w:r>
      <w:r>
        <w:rPr>
          <w:spacing w:val="-1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in a separate</w:t>
      </w:r>
      <w:r>
        <w:rPr>
          <w:spacing w:val="-1"/>
        </w:rPr>
        <w:t xml:space="preserve"> </w:t>
      </w:r>
      <w:r>
        <w:t>handout.</w:t>
      </w:r>
    </w:p>
    <w:p w14:paraId="79C0C6CB" w14:textId="77777777" w:rsidR="00811C9C" w:rsidRDefault="00811C9C">
      <w:pPr>
        <w:pStyle w:val="BodyText"/>
        <w:spacing w:before="9"/>
        <w:rPr>
          <w:sz w:val="20"/>
        </w:rPr>
      </w:pPr>
    </w:p>
    <w:p w14:paraId="73975B4B" w14:textId="77777777" w:rsidR="00811C9C" w:rsidRDefault="00C872C9">
      <w:pPr>
        <w:spacing w:line="259" w:lineRule="auto"/>
        <w:ind w:left="200" w:right="306"/>
        <w:rPr>
          <w:sz w:val="24"/>
        </w:rPr>
      </w:pPr>
      <w:r>
        <w:rPr>
          <w:rFonts w:ascii="Arial" w:hAnsi="Arial"/>
          <w:b/>
          <w:sz w:val="26"/>
        </w:rPr>
        <w:t>Critical</w:t>
      </w:r>
      <w:r>
        <w:rPr>
          <w:rFonts w:ascii="Arial" w:hAnsi="Arial"/>
          <w:b/>
          <w:spacing w:val="4"/>
          <w:sz w:val="26"/>
        </w:rPr>
        <w:t xml:space="preserve"> </w:t>
      </w:r>
      <w:r>
        <w:rPr>
          <w:rFonts w:ascii="Arial" w:hAnsi="Arial"/>
          <w:b/>
          <w:sz w:val="26"/>
        </w:rPr>
        <w:t>Literature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z w:val="26"/>
        </w:rPr>
        <w:t>Review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Assignment</w:t>
      </w:r>
      <w:r>
        <w:rPr>
          <w:rFonts w:ascii="Arial" w:hAnsi="Arial"/>
          <w:b/>
          <w:spacing w:val="5"/>
          <w:sz w:val="26"/>
        </w:rPr>
        <w:t xml:space="preserve"> </w:t>
      </w:r>
      <w:r>
        <w:rPr>
          <w:rFonts w:ascii="Arial" w:hAnsi="Arial"/>
          <w:b/>
          <w:sz w:val="26"/>
        </w:rPr>
        <w:t>(40%)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z w:val="26"/>
        </w:rPr>
        <w:t>–</w:t>
      </w:r>
      <w:r>
        <w:rPr>
          <w:rFonts w:ascii="Arial" w:hAnsi="Arial"/>
          <w:b/>
          <w:spacing w:val="6"/>
          <w:sz w:val="26"/>
        </w:rPr>
        <w:t xml:space="preserve"> </w:t>
      </w:r>
      <w:r>
        <w:rPr>
          <w:rFonts w:ascii="Arial" w:hAnsi="Arial"/>
          <w:b/>
          <w:sz w:val="26"/>
        </w:rPr>
        <w:t>see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z w:val="26"/>
        </w:rPr>
        <w:t>below</w:t>
      </w:r>
      <w:r>
        <w:rPr>
          <w:rFonts w:ascii="Arial" w:hAnsi="Arial"/>
          <w:b/>
          <w:spacing w:val="2"/>
          <w:sz w:val="26"/>
        </w:rPr>
        <w:t xml:space="preserve"> </w:t>
      </w:r>
      <w:r>
        <w:rPr>
          <w:rFonts w:ascii="Arial" w:hAnsi="Arial"/>
          <w:b/>
          <w:sz w:val="26"/>
        </w:rPr>
        <w:t>for</w:t>
      </w:r>
      <w:r>
        <w:rPr>
          <w:rFonts w:ascii="Arial" w:hAnsi="Arial"/>
          <w:b/>
          <w:spacing w:val="3"/>
          <w:sz w:val="26"/>
        </w:rPr>
        <w:t xml:space="preserve"> </w:t>
      </w:r>
      <w:r>
        <w:rPr>
          <w:rFonts w:ascii="Arial" w:hAnsi="Arial"/>
          <w:b/>
          <w:sz w:val="26"/>
        </w:rPr>
        <w:t>deadlines</w:t>
      </w:r>
      <w:r>
        <w:rPr>
          <w:rFonts w:ascii="Arial" w:hAnsi="Arial"/>
          <w:b/>
          <w:spacing w:val="1"/>
          <w:sz w:val="26"/>
        </w:rPr>
        <w:t xml:space="preserve"> </w:t>
      </w:r>
      <w:r>
        <w:rPr>
          <w:sz w:val="24"/>
        </w:rPr>
        <w:t>This assignment asks students to conduct a critical literature review and write a 2000-</w:t>
      </w:r>
      <w:r>
        <w:rPr>
          <w:spacing w:val="1"/>
          <w:sz w:val="24"/>
        </w:rPr>
        <w:t xml:space="preserve"> </w:t>
      </w:r>
      <w:r>
        <w:rPr>
          <w:sz w:val="24"/>
        </w:rPr>
        <w:t>(±500)</w:t>
      </w:r>
      <w:r>
        <w:rPr>
          <w:spacing w:val="-3"/>
          <w:sz w:val="24"/>
        </w:rPr>
        <w:t xml:space="preserve"> </w:t>
      </w:r>
      <w:r>
        <w:rPr>
          <w:sz w:val="24"/>
        </w:rPr>
        <w:t>word</w:t>
      </w:r>
      <w:r>
        <w:rPr>
          <w:spacing w:val="-1"/>
          <w:sz w:val="24"/>
        </w:rPr>
        <w:t xml:space="preserve"> </w:t>
      </w:r>
      <w:r>
        <w:rPr>
          <w:sz w:val="24"/>
        </w:rPr>
        <w:t>critical</w:t>
      </w:r>
      <w:r>
        <w:rPr>
          <w:spacing w:val="-5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previous</w:t>
      </w:r>
      <w:r>
        <w:rPr>
          <w:spacing w:val="-2"/>
          <w:sz w:val="24"/>
        </w:rPr>
        <w:t xml:space="preserve"> </w:t>
      </w:r>
      <w:r>
        <w:rPr>
          <w:sz w:val="24"/>
        </w:rPr>
        <w:t>research</w:t>
      </w:r>
      <w:r>
        <w:rPr>
          <w:spacing w:val="-3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specific</w:t>
      </w:r>
      <w:r>
        <w:rPr>
          <w:spacing w:val="-2"/>
          <w:sz w:val="24"/>
        </w:rPr>
        <w:t xml:space="preserve"> </w:t>
      </w:r>
      <w:r>
        <w:rPr>
          <w:sz w:val="24"/>
        </w:rPr>
        <w:t>topic</w:t>
      </w:r>
      <w:r>
        <w:rPr>
          <w:spacing w:val="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immigration</w:t>
      </w:r>
    </w:p>
    <w:p w14:paraId="10964EB3" w14:textId="77777777" w:rsidR="00811C9C" w:rsidRDefault="00C872C9">
      <w:pPr>
        <w:pStyle w:val="BodyText"/>
        <w:spacing w:line="259" w:lineRule="auto"/>
        <w:ind w:left="200" w:right="194"/>
      </w:pPr>
      <w:r>
        <w:t>studies. Further details will be provided in separate handouts. Multiple tasks need to be</w:t>
      </w:r>
      <w:r>
        <w:rPr>
          <w:spacing w:val="-64"/>
        </w:rPr>
        <w:t xml:space="preserve"> </w:t>
      </w:r>
      <w:r>
        <w:t>completed:</w:t>
      </w:r>
    </w:p>
    <w:p w14:paraId="7155E5A4" w14:textId="77777777" w:rsidR="00811C9C" w:rsidRDefault="00811C9C">
      <w:pPr>
        <w:pStyle w:val="BodyText"/>
        <w:spacing w:before="4"/>
        <w:rPr>
          <w:sz w:val="20"/>
        </w:rPr>
      </w:pPr>
    </w:p>
    <w:p w14:paraId="0757C2C3" w14:textId="77777777" w:rsidR="00811C9C" w:rsidRDefault="00C872C9">
      <w:pPr>
        <w:pStyle w:val="BodyText"/>
        <w:ind w:left="920"/>
        <w:rPr>
          <w:sz w:val="16"/>
        </w:rPr>
      </w:pPr>
      <w:r>
        <w:t>“Topic”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Sep</w:t>
      </w:r>
      <w:r>
        <w:rPr>
          <w:spacing w:val="-1"/>
        </w:rPr>
        <w:t xml:space="preserve"> </w:t>
      </w:r>
      <w:r>
        <w:t>21</w:t>
      </w:r>
      <w:proofErr w:type="spellStart"/>
      <w:r>
        <w:rPr>
          <w:position w:val="8"/>
          <w:sz w:val="16"/>
        </w:rPr>
        <w:t>st</w:t>
      </w:r>
      <w:proofErr w:type="spellEnd"/>
    </w:p>
    <w:p w14:paraId="4CD761D2" w14:textId="77777777" w:rsidR="00811C9C" w:rsidRDefault="00C872C9">
      <w:pPr>
        <w:pStyle w:val="BodyText"/>
        <w:spacing w:before="17" w:line="254" w:lineRule="auto"/>
        <w:ind w:left="920" w:right="4704"/>
        <w:rPr>
          <w:sz w:val="16"/>
        </w:rPr>
      </w:pPr>
      <w:r>
        <w:t>“Five to Ten Sources” due Oct 5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1"/>
          <w:position w:val="8"/>
          <w:sz w:val="16"/>
        </w:rPr>
        <w:t xml:space="preserve"> </w:t>
      </w:r>
      <w:r>
        <w:t>“Annotated Bibliography” due Oct 28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spacing w:val="-42"/>
          <w:position w:val="8"/>
          <w:sz w:val="16"/>
        </w:rPr>
        <w:t xml:space="preserve"> </w:t>
      </w:r>
      <w:r>
        <w:t>“First</w:t>
      </w:r>
      <w:r>
        <w:rPr>
          <w:spacing w:val="-1"/>
        </w:rPr>
        <w:t xml:space="preserve"> </w:t>
      </w:r>
      <w:r>
        <w:t>Draft”</w:t>
      </w:r>
      <w:r>
        <w:rPr>
          <w:spacing w:val="-1"/>
        </w:rPr>
        <w:t xml:space="preserve"> </w:t>
      </w:r>
      <w:r>
        <w:t>due</w:t>
      </w:r>
      <w:r>
        <w:rPr>
          <w:spacing w:val="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9</w:t>
      </w:r>
      <w:proofErr w:type="spellStart"/>
      <w:r>
        <w:rPr>
          <w:position w:val="8"/>
          <w:sz w:val="16"/>
        </w:rPr>
        <w:t>th</w:t>
      </w:r>
      <w:proofErr w:type="spellEnd"/>
    </w:p>
    <w:p w14:paraId="7DD08ADB" w14:textId="77777777" w:rsidR="00811C9C" w:rsidRDefault="00C872C9">
      <w:pPr>
        <w:pStyle w:val="BodyText"/>
        <w:spacing w:before="1"/>
        <w:ind w:left="920"/>
        <w:rPr>
          <w:sz w:val="16"/>
        </w:rPr>
      </w:pPr>
      <w:r>
        <w:t>“Final</w:t>
      </w:r>
      <w:r>
        <w:rPr>
          <w:spacing w:val="-2"/>
        </w:rPr>
        <w:t xml:space="preserve"> </w:t>
      </w:r>
      <w:r>
        <w:t>Draft”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Dec</w:t>
      </w:r>
      <w:r>
        <w:rPr>
          <w:spacing w:val="-1"/>
        </w:rPr>
        <w:t xml:space="preserve"> </w:t>
      </w:r>
      <w:r>
        <w:t>22</w:t>
      </w:r>
      <w:proofErr w:type="spellStart"/>
      <w:r>
        <w:rPr>
          <w:position w:val="8"/>
          <w:sz w:val="16"/>
        </w:rPr>
        <w:t>nd</w:t>
      </w:r>
      <w:proofErr w:type="spellEnd"/>
    </w:p>
    <w:p w14:paraId="446BDE08" w14:textId="77777777" w:rsidR="00811C9C" w:rsidRDefault="00811C9C">
      <w:pPr>
        <w:pStyle w:val="BodyText"/>
        <w:rPr>
          <w:sz w:val="33"/>
        </w:rPr>
      </w:pPr>
    </w:p>
    <w:p w14:paraId="7931B717" w14:textId="77777777" w:rsidR="00811C9C" w:rsidRDefault="00C872C9">
      <w:pPr>
        <w:pStyle w:val="Heading1"/>
        <w:rPr>
          <w:u w:val="none"/>
        </w:rPr>
      </w:pPr>
      <w:r>
        <w:rPr>
          <w:u w:val="thick"/>
        </w:rPr>
        <w:t>Week</w:t>
      </w:r>
      <w:r>
        <w:rPr>
          <w:u w:val="thick"/>
        </w:rPr>
        <w:t>ly</w:t>
      </w:r>
      <w:r>
        <w:rPr>
          <w:spacing w:val="-3"/>
          <w:u w:val="thick"/>
        </w:rPr>
        <w:t xml:space="preserve"> </w:t>
      </w:r>
      <w:r>
        <w:rPr>
          <w:u w:val="thick"/>
        </w:rPr>
        <w:t>Course</w:t>
      </w:r>
      <w:r>
        <w:rPr>
          <w:spacing w:val="-2"/>
          <w:u w:val="thick"/>
        </w:rPr>
        <w:t xml:space="preserve"> </w:t>
      </w:r>
      <w:r>
        <w:rPr>
          <w:u w:val="thick"/>
        </w:rPr>
        <w:t>Schedule</w:t>
      </w:r>
      <w:r>
        <w:rPr>
          <w:spacing w:val="-4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Required</w:t>
      </w:r>
      <w:r>
        <w:rPr>
          <w:spacing w:val="-4"/>
          <w:u w:val="thick"/>
        </w:rPr>
        <w:t xml:space="preserve"> </w:t>
      </w:r>
      <w:r>
        <w:rPr>
          <w:u w:val="thick"/>
        </w:rPr>
        <w:t>Readings</w:t>
      </w:r>
    </w:p>
    <w:p w14:paraId="0349D390" w14:textId="77777777" w:rsidR="00811C9C" w:rsidRDefault="00C872C9">
      <w:pPr>
        <w:pStyle w:val="Heading2"/>
        <w:spacing w:before="148"/>
      </w:pPr>
      <w:r>
        <w:t>Week</w:t>
      </w:r>
      <w:r>
        <w:rPr>
          <w:spacing w:val="-2"/>
        </w:rPr>
        <w:t xml:space="preserve"> </w:t>
      </w:r>
      <w:r>
        <w:t>1 (Sep 7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9</w:t>
      </w:r>
      <w:r>
        <w:rPr>
          <w:vertAlign w:val="superscript"/>
        </w:rPr>
        <w:t>th</w:t>
      </w:r>
      <w:r>
        <w:t>)</w:t>
      </w:r>
    </w:p>
    <w:p w14:paraId="4245E57F" w14:textId="77777777" w:rsidR="00811C9C" w:rsidRDefault="00C872C9">
      <w:pPr>
        <w:pStyle w:val="BodyText"/>
        <w:spacing w:before="25" w:line="259" w:lineRule="auto"/>
        <w:ind w:left="920" w:right="5078"/>
      </w:pPr>
      <w:r>
        <w:t>Textbook - Chapter 1: Introduction</w:t>
      </w:r>
      <w:r>
        <w:rPr>
          <w:spacing w:val="-6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additional readings</w:t>
      </w:r>
    </w:p>
    <w:p w14:paraId="0E821D19" w14:textId="77777777" w:rsidR="00811C9C" w:rsidRDefault="00811C9C">
      <w:pPr>
        <w:spacing w:line="259" w:lineRule="auto"/>
        <w:sectPr w:rsidR="00811C9C">
          <w:headerReference w:type="default" r:id="rId9"/>
          <w:footerReference w:type="default" r:id="rId10"/>
          <w:pgSz w:w="12240" w:h="15840"/>
          <w:pgMar w:top="940" w:right="1340" w:bottom="1260" w:left="1240" w:header="727" w:footer="1062" w:gutter="0"/>
          <w:cols w:space="720"/>
        </w:sectPr>
      </w:pPr>
    </w:p>
    <w:p w14:paraId="30A2F80A" w14:textId="77777777" w:rsidR="00811C9C" w:rsidRDefault="00811C9C">
      <w:pPr>
        <w:pStyle w:val="BodyText"/>
        <w:rPr>
          <w:sz w:val="20"/>
        </w:rPr>
      </w:pPr>
    </w:p>
    <w:p w14:paraId="771254B2" w14:textId="77777777" w:rsidR="00811C9C" w:rsidRDefault="00C872C9">
      <w:pPr>
        <w:pStyle w:val="Heading2"/>
        <w:spacing w:before="262"/>
      </w:pPr>
      <w:r>
        <w:t>Week</w:t>
      </w:r>
      <w:r>
        <w:rPr>
          <w:spacing w:val="-3"/>
        </w:rPr>
        <w:t xml:space="preserve"> </w:t>
      </w:r>
      <w:r>
        <w:t>2 (Sep 14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&amp; Sep</w:t>
      </w:r>
      <w:r>
        <w:rPr>
          <w:spacing w:val="-2"/>
        </w:rPr>
        <w:t xml:space="preserve"> </w:t>
      </w:r>
      <w:r>
        <w:t>16</w:t>
      </w:r>
      <w:r>
        <w:rPr>
          <w:vertAlign w:val="superscript"/>
        </w:rPr>
        <w:t>th</w:t>
      </w:r>
      <w:r>
        <w:t>)</w:t>
      </w:r>
    </w:p>
    <w:p w14:paraId="1548324B" w14:textId="77777777" w:rsidR="00811C9C" w:rsidRDefault="00C872C9">
      <w:pPr>
        <w:pStyle w:val="BodyText"/>
        <w:spacing w:before="22" w:line="261" w:lineRule="auto"/>
        <w:ind w:left="920" w:right="4384"/>
      </w:pPr>
      <w:r>
        <w:t>Textbook - Chapter 2: Theoretical Issues</w:t>
      </w:r>
      <w:r>
        <w:rPr>
          <w:spacing w:val="-6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0DBE2404" w14:textId="77777777" w:rsidR="00811C9C" w:rsidRDefault="00C872C9">
      <w:pPr>
        <w:pStyle w:val="Heading2"/>
        <w:spacing w:before="116"/>
      </w:pPr>
      <w:r>
        <w:t>Week</w:t>
      </w:r>
      <w:r>
        <w:rPr>
          <w:spacing w:val="-3"/>
        </w:rPr>
        <w:t xml:space="preserve"> </w:t>
      </w:r>
      <w:r>
        <w:t>3 (Sep 21</w:t>
      </w:r>
      <w:r>
        <w:rPr>
          <w:vertAlign w:val="superscript"/>
        </w:rPr>
        <w:t>st</w:t>
      </w:r>
      <w:r>
        <w:rPr>
          <w:spacing w:val="-1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23</w:t>
      </w:r>
      <w:r>
        <w:rPr>
          <w:vertAlign w:val="superscript"/>
        </w:rPr>
        <w:t>rd</w:t>
      </w:r>
      <w:r>
        <w:t>)</w:t>
      </w:r>
    </w:p>
    <w:p w14:paraId="52786CD7" w14:textId="77777777" w:rsidR="00811C9C" w:rsidRDefault="00C872C9">
      <w:pPr>
        <w:pStyle w:val="BodyText"/>
        <w:spacing w:before="22" w:line="259" w:lineRule="auto"/>
        <w:ind w:left="920" w:right="2890"/>
      </w:pPr>
      <w:r>
        <w:t>Textbook – Chapter 3: Immigration and Nation-building</w:t>
      </w:r>
      <w:r>
        <w:rPr>
          <w:spacing w:val="-6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70F46791" w14:textId="77777777" w:rsidR="00811C9C" w:rsidRDefault="00C872C9">
      <w:pPr>
        <w:pStyle w:val="BodyText"/>
        <w:spacing w:line="275" w:lineRule="exact"/>
        <w:ind w:left="920"/>
        <w:rPr>
          <w:sz w:val="16"/>
        </w:rPr>
      </w:pPr>
      <w:r>
        <w:t>Notes:</w:t>
      </w:r>
      <w:r>
        <w:rPr>
          <w:spacing w:val="-2"/>
        </w:rPr>
        <w:t xml:space="preserve"> </w:t>
      </w:r>
      <w:r>
        <w:t>Critical</w:t>
      </w:r>
      <w:r>
        <w:rPr>
          <w:spacing w:val="-1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– “Topic”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Sep</w:t>
      </w:r>
      <w:r>
        <w:rPr>
          <w:spacing w:val="-1"/>
        </w:rPr>
        <w:t xml:space="preserve"> </w:t>
      </w:r>
      <w:r>
        <w:t>21</w:t>
      </w:r>
      <w:proofErr w:type="spellStart"/>
      <w:r>
        <w:rPr>
          <w:position w:val="8"/>
          <w:sz w:val="16"/>
        </w:rPr>
        <w:t>st</w:t>
      </w:r>
      <w:proofErr w:type="spellEnd"/>
    </w:p>
    <w:p w14:paraId="6B36225B" w14:textId="77777777" w:rsidR="00811C9C" w:rsidRDefault="00C872C9">
      <w:pPr>
        <w:pStyle w:val="Heading2"/>
        <w:spacing w:before="142"/>
      </w:pPr>
      <w:r>
        <w:t>Week</w:t>
      </w:r>
      <w:r>
        <w:rPr>
          <w:spacing w:val="-3"/>
        </w:rPr>
        <w:t xml:space="preserve"> </w:t>
      </w:r>
      <w:r>
        <w:t>4 (Sep 28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&amp; Sep</w:t>
      </w:r>
      <w:r>
        <w:rPr>
          <w:spacing w:val="-2"/>
        </w:rPr>
        <w:t xml:space="preserve"> </w:t>
      </w:r>
      <w:r>
        <w:t>30</w:t>
      </w:r>
      <w:r>
        <w:rPr>
          <w:vertAlign w:val="superscript"/>
        </w:rPr>
        <w:t>th</w:t>
      </w:r>
      <w:r>
        <w:t>)</w:t>
      </w:r>
    </w:p>
    <w:p w14:paraId="16D0E07E" w14:textId="77777777" w:rsidR="00811C9C" w:rsidRDefault="00C872C9">
      <w:pPr>
        <w:pStyle w:val="BodyText"/>
        <w:spacing w:before="25" w:line="259" w:lineRule="auto"/>
        <w:ind w:left="920" w:right="421"/>
      </w:pPr>
      <w:r>
        <w:t>Textbook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Chapter</w:t>
      </w:r>
      <w:r>
        <w:rPr>
          <w:spacing w:val="-2"/>
        </w:rPr>
        <w:t xml:space="preserve"> </w:t>
      </w:r>
      <w:r>
        <w:t>4:</w:t>
      </w:r>
      <w:r>
        <w:rPr>
          <w:spacing w:val="-6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White</w:t>
      </w:r>
      <w:r>
        <w:rPr>
          <w:spacing w:val="-4"/>
        </w:rPr>
        <w:t xml:space="preserve"> </w:t>
      </w:r>
      <w:r>
        <w:t>Canada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Designer</w:t>
      </w:r>
      <w:r>
        <w:rPr>
          <w:spacing w:val="-2"/>
        </w:rPr>
        <w:t xml:space="preserve"> </w:t>
      </w:r>
      <w:r>
        <w:t>Immigrants</w:t>
      </w:r>
      <w:r>
        <w:rPr>
          <w:spacing w:val="-6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6640F6BF" w14:textId="77777777" w:rsidR="00811C9C" w:rsidRDefault="00C872C9">
      <w:pPr>
        <w:pStyle w:val="Heading2"/>
        <w:spacing w:before="120"/>
      </w:pPr>
      <w:r>
        <w:t>Week</w:t>
      </w:r>
      <w:r>
        <w:rPr>
          <w:spacing w:val="-2"/>
        </w:rPr>
        <w:t xml:space="preserve"> </w:t>
      </w:r>
      <w:r>
        <w:t>5 (Oct 5</w:t>
      </w:r>
      <w:r>
        <w:rPr>
          <w:vertAlign w:val="superscript"/>
        </w:rPr>
        <w:t>th</w:t>
      </w:r>
      <w:r>
        <w:rPr>
          <w:spacing w:val="-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t>7</w:t>
      </w:r>
      <w:r>
        <w:rPr>
          <w:vertAlign w:val="superscript"/>
        </w:rPr>
        <w:t>th</w:t>
      </w:r>
      <w:r>
        <w:t>)</w:t>
      </w:r>
    </w:p>
    <w:p w14:paraId="6546E755" w14:textId="77777777" w:rsidR="00811C9C" w:rsidRDefault="00C872C9">
      <w:pPr>
        <w:pStyle w:val="BodyText"/>
        <w:spacing w:before="22" w:line="259" w:lineRule="auto"/>
        <w:ind w:left="920" w:right="4876"/>
      </w:pPr>
      <w:r>
        <w:t>Textbook -</w:t>
      </w:r>
      <w:r>
        <w:rPr>
          <w:spacing w:val="-1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5:</w:t>
      </w:r>
      <w:r>
        <w:rPr>
          <w:spacing w:val="-2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Gets</w:t>
      </w:r>
      <w:r>
        <w:rPr>
          <w:spacing w:val="-3"/>
        </w:rPr>
        <w:t xml:space="preserve"> </w:t>
      </w:r>
      <w:r>
        <w:t>In?</w:t>
      </w:r>
      <w:r>
        <w:rPr>
          <w:spacing w:val="-63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6C25A1EF" w14:textId="77777777" w:rsidR="00811C9C" w:rsidRDefault="00C872C9">
      <w:pPr>
        <w:pStyle w:val="BodyText"/>
        <w:spacing w:line="277" w:lineRule="exact"/>
        <w:ind w:left="920"/>
        <w:rPr>
          <w:sz w:val="16"/>
        </w:rPr>
      </w:pPr>
      <w:r>
        <w:t>Notes: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Assignment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“Five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Ten</w:t>
      </w:r>
      <w:r>
        <w:rPr>
          <w:spacing w:val="-3"/>
        </w:rPr>
        <w:t xml:space="preserve"> </w:t>
      </w:r>
      <w:r>
        <w:t>Sources”</w:t>
      </w:r>
      <w:r>
        <w:rPr>
          <w:spacing w:val="-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Oct</w:t>
      </w:r>
      <w:r>
        <w:rPr>
          <w:spacing w:val="-2"/>
        </w:rPr>
        <w:t xml:space="preserve"> </w:t>
      </w:r>
      <w:r>
        <w:t>5</w:t>
      </w:r>
      <w:proofErr w:type="spellStart"/>
      <w:r>
        <w:rPr>
          <w:position w:val="8"/>
          <w:sz w:val="16"/>
        </w:rPr>
        <w:t>th</w:t>
      </w:r>
      <w:proofErr w:type="spellEnd"/>
    </w:p>
    <w:p w14:paraId="7AC249E7" w14:textId="77777777" w:rsidR="00811C9C" w:rsidRDefault="00C872C9">
      <w:pPr>
        <w:pStyle w:val="Heading2"/>
        <w:spacing w:before="142"/>
      </w:pPr>
      <w:r>
        <w:t>Week</w:t>
      </w:r>
      <w:r>
        <w:rPr>
          <w:spacing w:val="-2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(Oct 19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&amp; Oct</w:t>
      </w:r>
      <w:r>
        <w:rPr>
          <w:spacing w:val="-1"/>
        </w:rPr>
        <w:t xml:space="preserve"> </w:t>
      </w:r>
      <w:r>
        <w:t>21</w:t>
      </w:r>
      <w:r>
        <w:rPr>
          <w:vertAlign w:val="superscript"/>
        </w:rPr>
        <w:t>st</w:t>
      </w:r>
      <w:r>
        <w:t>)</w:t>
      </w:r>
    </w:p>
    <w:p w14:paraId="0A9A1B55" w14:textId="77777777" w:rsidR="00811C9C" w:rsidRDefault="00C872C9">
      <w:pPr>
        <w:pStyle w:val="BodyText"/>
        <w:spacing w:before="23" w:line="259" w:lineRule="auto"/>
        <w:ind w:left="920" w:right="4545"/>
      </w:pPr>
      <w:r>
        <w:t>Critical Literature Review Workshop (1)</w:t>
      </w:r>
      <w:r>
        <w:rPr>
          <w:spacing w:val="-64"/>
        </w:rPr>
        <w:t xml:space="preserve"> </w:t>
      </w:r>
      <w:r>
        <w:t>Notes:</w:t>
      </w:r>
      <w:r>
        <w:rPr>
          <w:spacing w:val="-1"/>
        </w:rPr>
        <w:t xml:space="preserve"> </w:t>
      </w:r>
      <w:r>
        <w:t>Test 1</w:t>
      </w:r>
    </w:p>
    <w:p w14:paraId="55173B75" w14:textId="77777777" w:rsidR="00811C9C" w:rsidRDefault="00C872C9">
      <w:pPr>
        <w:pStyle w:val="Heading2"/>
        <w:spacing w:before="119"/>
      </w:pPr>
      <w:r>
        <w:t>Week</w:t>
      </w:r>
      <w:r>
        <w:rPr>
          <w:spacing w:val="-3"/>
        </w:rPr>
        <w:t xml:space="preserve"> </w:t>
      </w:r>
      <w:r>
        <w:t>8 (Oct 26</w:t>
      </w:r>
      <w:r>
        <w:rPr>
          <w:vertAlign w:val="superscript"/>
        </w:rPr>
        <w:t>th</w:t>
      </w:r>
      <w:r>
        <w:rPr>
          <w:spacing w:val="-4"/>
        </w:rPr>
        <w:t xml:space="preserve"> </w:t>
      </w:r>
      <w:r>
        <w:t>&amp; Oct</w:t>
      </w:r>
      <w:r>
        <w:rPr>
          <w:spacing w:val="-2"/>
        </w:rPr>
        <w:t xml:space="preserve"> </w:t>
      </w:r>
      <w:r>
        <w:t>28</w:t>
      </w:r>
      <w:r>
        <w:rPr>
          <w:vertAlign w:val="superscript"/>
        </w:rPr>
        <w:t>th</w:t>
      </w:r>
      <w:r>
        <w:t>)</w:t>
      </w:r>
    </w:p>
    <w:p w14:paraId="7750DE74" w14:textId="77777777" w:rsidR="00811C9C" w:rsidRDefault="00C872C9">
      <w:pPr>
        <w:pStyle w:val="BodyText"/>
        <w:spacing w:before="25" w:line="259" w:lineRule="auto"/>
        <w:ind w:left="920" w:right="3439"/>
      </w:pPr>
      <w:r>
        <w:t>Textbook -</w:t>
      </w:r>
      <w:r>
        <w:rPr>
          <w:spacing w:val="-2"/>
        </w:rPr>
        <w:t xml:space="preserve"> </w:t>
      </w:r>
      <w:r>
        <w:t>Chapter</w:t>
      </w:r>
      <w:r>
        <w:rPr>
          <w:spacing w:val="-4"/>
        </w:rPr>
        <w:t xml:space="preserve"> </w:t>
      </w:r>
      <w:r>
        <w:t>6:</w:t>
      </w:r>
      <w:r>
        <w:rPr>
          <w:spacing w:val="-3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Ethnic</w:t>
      </w:r>
      <w:r>
        <w:rPr>
          <w:spacing w:val="-1"/>
        </w:rPr>
        <w:t xml:space="preserve"> </w:t>
      </w:r>
      <w:r>
        <w:t>Origins</w:t>
      </w:r>
      <w:r>
        <w:rPr>
          <w:spacing w:val="-6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7472F801" w14:textId="77777777" w:rsidR="00811C9C" w:rsidRDefault="00C872C9">
      <w:pPr>
        <w:pStyle w:val="BodyText"/>
        <w:spacing w:line="275" w:lineRule="exact"/>
        <w:ind w:left="920"/>
        <w:rPr>
          <w:sz w:val="16"/>
        </w:rPr>
      </w:pPr>
      <w:r>
        <w:t>Notes:</w:t>
      </w:r>
      <w:r>
        <w:rPr>
          <w:spacing w:val="-2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Literature</w:t>
      </w:r>
      <w:r>
        <w:rPr>
          <w:spacing w:val="-1"/>
        </w:rPr>
        <w:t xml:space="preserve"> </w:t>
      </w:r>
      <w:r>
        <w:t>Review</w:t>
      </w:r>
      <w:r>
        <w:rPr>
          <w:spacing w:val="-2"/>
        </w:rPr>
        <w:t xml:space="preserve"> </w:t>
      </w:r>
      <w:r>
        <w:t>Assignment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“Annotated</w:t>
      </w:r>
      <w:r>
        <w:rPr>
          <w:spacing w:val="-3"/>
        </w:rPr>
        <w:t xml:space="preserve"> </w:t>
      </w:r>
      <w:r>
        <w:t>Bibliography”</w:t>
      </w:r>
      <w:r>
        <w:rPr>
          <w:spacing w:val="-2"/>
        </w:rPr>
        <w:t xml:space="preserve"> </w:t>
      </w:r>
      <w:r>
        <w:t>Oct</w:t>
      </w:r>
      <w:r>
        <w:rPr>
          <w:spacing w:val="-4"/>
        </w:rPr>
        <w:t xml:space="preserve"> </w:t>
      </w:r>
      <w:r>
        <w:t>28</w:t>
      </w:r>
      <w:proofErr w:type="spellStart"/>
      <w:r>
        <w:rPr>
          <w:position w:val="8"/>
          <w:sz w:val="16"/>
        </w:rPr>
        <w:t>th</w:t>
      </w:r>
      <w:proofErr w:type="spellEnd"/>
    </w:p>
    <w:p w14:paraId="79A145E8" w14:textId="77777777" w:rsidR="00811C9C" w:rsidRDefault="00C872C9">
      <w:pPr>
        <w:pStyle w:val="Heading2"/>
        <w:spacing w:before="142"/>
      </w:pPr>
      <w:r>
        <w:t>Week</w:t>
      </w:r>
      <w:r>
        <w:rPr>
          <w:spacing w:val="-3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(Nov 2</w:t>
      </w:r>
      <w:r>
        <w:rPr>
          <w:vertAlign w:val="superscript"/>
        </w:rPr>
        <w:t>nd</w:t>
      </w:r>
      <w:r>
        <w:rPr>
          <w:spacing w:val="-1"/>
        </w:rPr>
        <w:t xml:space="preserve"> </w:t>
      </w:r>
      <w:r>
        <w:t>&amp; Nov</w:t>
      </w:r>
      <w:r>
        <w:rPr>
          <w:spacing w:val="-2"/>
        </w:rPr>
        <w:t xml:space="preserve"> </w:t>
      </w:r>
      <w:r>
        <w:t>4</w:t>
      </w:r>
      <w:r>
        <w:rPr>
          <w:vertAlign w:val="superscript"/>
        </w:rPr>
        <w:t>th</w:t>
      </w:r>
      <w:r>
        <w:t>)</w:t>
      </w:r>
    </w:p>
    <w:p w14:paraId="3B03C5C0" w14:textId="77777777" w:rsidR="00811C9C" w:rsidRDefault="00C872C9">
      <w:pPr>
        <w:pStyle w:val="BodyText"/>
        <w:spacing w:before="22" w:line="261" w:lineRule="auto"/>
        <w:ind w:left="920" w:right="4344"/>
      </w:pPr>
      <w:r>
        <w:t>Textbook - Chapter 7: Jobs and Earnings</w:t>
      </w:r>
      <w:r>
        <w:rPr>
          <w:spacing w:val="-65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1AC622F4" w14:textId="77777777" w:rsidR="00811C9C" w:rsidRDefault="00C872C9">
      <w:pPr>
        <w:pStyle w:val="Heading2"/>
        <w:spacing w:before="116"/>
      </w:pPr>
      <w:r>
        <w:t>Week</w:t>
      </w:r>
      <w:r>
        <w:rPr>
          <w:spacing w:val="-2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(Nov</w:t>
      </w:r>
      <w:r>
        <w:rPr>
          <w:spacing w:val="-1"/>
        </w:rPr>
        <w:t xml:space="preserve"> </w:t>
      </w:r>
      <w:r>
        <w:t>9</w:t>
      </w:r>
      <w:r>
        <w:rPr>
          <w:vertAlign w:val="superscript"/>
        </w:rPr>
        <w:t>th</w:t>
      </w:r>
      <w:r>
        <w:rPr>
          <w:spacing w:val="-3"/>
        </w:rPr>
        <w:t xml:space="preserve"> </w:t>
      </w:r>
      <w:r>
        <w:t>&amp; Nov</w:t>
      </w:r>
      <w:r>
        <w:rPr>
          <w:spacing w:val="-2"/>
        </w:rPr>
        <w:t xml:space="preserve"> </w:t>
      </w:r>
      <w:r>
        <w:t>11</w:t>
      </w:r>
      <w:r>
        <w:rPr>
          <w:vertAlign w:val="superscript"/>
        </w:rPr>
        <w:t>th</w:t>
      </w:r>
      <w:r>
        <w:t>)</w:t>
      </w:r>
    </w:p>
    <w:p w14:paraId="3E37BA11" w14:textId="77777777" w:rsidR="00811C9C" w:rsidRDefault="00C872C9">
      <w:pPr>
        <w:pStyle w:val="BodyText"/>
        <w:spacing w:before="23" w:line="259" w:lineRule="auto"/>
        <w:ind w:left="920" w:right="397" w:firstLine="67"/>
      </w:pPr>
      <w:r>
        <w:t>Textbook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Chapter</w:t>
      </w:r>
      <w:r>
        <w:rPr>
          <w:spacing w:val="-5"/>
        </w:rPr>
        <w:t xml:space="preserve"> </w:t>
      </w:r>
      <w:r>
        <w:t>8:</w:t>
      </w:r>
      <w:r>
        <w:rPr>
          <w:spacing w:val="-4"/>
        </w:rPr>
        <w:t xml:space="preserve"> </w:t>
      </w:r>
      <w:r>
        <w:t>Being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Belonging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Transnational</w:t>
      </w:r>
      <w:r>
        <w:rPr>
          <w:spacing w:val="-5"/>
        </w:rPr>
        <w:t xml:space="preserve"> </w:t>
      </w:r>
      <w:r>
        <w:t>World</w:t>
      </w:r>
      <w:r>
        <w:rPr>
          <w:spacing w:val="-6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7AE9E654" w14:textId="77777777" w:rsidR="00811C9C" w:rsidRDefault="00C872C9">
      <w:pPr>
        <w:spacing w:before="119" w:line="259" w:lineRule="auto"/>
        <w:ind w:left="920" w:right="4748" w:hanging="720"/>
        <w:rPr>
          <w:sz w:val="24"/>
        </w:rPr>
      </w:pPr>
      <w:r>
        <w:rPr>
          <w:rFonts w:ascii="Arial"/>
          <w:b/>
          <w:sz w:val="26"/>
        </w:rPr>
        <w:t>Week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sz w:val="26"/>
        </w:rPr>
        <w:t>12</w:t>
      </w:r>
      <w:r>
        <w:rPr>
          <w:rFonts w:ascii="Arial"/>
          <w:b/>
          <w:spacing w:val="5"/>
          <w:sz w:val="26"/>
        </w:rPr>
        <w:t xml:space="preserve"> </w:t>
      </w:r>
      <w:r>
        <w:rPr>
          <w:rFonts w:ascii="Arial"/>
          <w:b/>
          <w:sz w:val="26"/>
        </w:rPr>
        <w:t>(Nov</w:t>
      </w:r>
      <w:r>
        <w:rPr>
          <w:rFonts w:ascii="Arial"/>
          <w:b/>
          <w:spacing w:val="7"/>
          <w:sz w:val="26"/>
        </w:rPr>
        <w:t xml:space="preserve"> </w:t>
      </w:r>
      <w:proofErr w:type="gramStart"/>
      <w:r>
        <w:rPr>
          <w:rFonts w:ascii="Arial"/>
          <w:b/>
          <w:sz w:val="26"/>
        </w:rPr>
        <w:t>16</w:t>
      </w:r>
      <w:r>
        <w:rPr>
          <w:rFonts w:ascii="Arial"/>
          <w:b/>
          <w:sz w:val="26"/>
          <w:vertAlign w:val="superscript"/>
        </w:rPr>
        <w:t>nd</w:t>
      </w:r>
      <w:proofErr w:type="gramEnd"/>
      <w:r>
        <w:rPr>
          <w:rFonts w:ascii="Arial"/>
          <w:b/>
          <w:spacing w:val="7"/>
          <w:sz w:val="26"/>
        </w:rPr>
        <w:t xml:space="preserve"> </w:t>
      </w:r>
      <w:r>
        <w:rPr>
          <w:rFonts w:ascii="Arial"/>
          <w:b/>
          <w:sz w:val="26"/>
        </w:rPr>
        <w:t>&amp;</w:t>
      </w:r>
      <w:r>
        <w:rPr>
          <w:rFonts w:ascii="Arial"/>
          <w:b/>
          <w:spacing w:val="4"/>
          <w:sz w:val="26"/>
        </w:rPr>
        <w:t xml:space="preserve"> </w:t>
      </w:r>
      <w:r>
        <w:rPr>
          <w:rFonts w:ascii="Arial"/>
          <w:b/>
          <w:sz w:val="26"/>
        </w:rPr>
        <w:t>Nov</w:t>
      </w:r>
      <w:r>
        <w:rPr>
          <w:rFonts w:ascii="Arial"/>
          <w:b/>
          <w:spacing w:val="6"/>
          <w:sz w:val="26"/>
        </w:rPr>
        <w:t xml:space="preserve"> </w:t>
      </w:r>
      <w:r>
        <w:rPr>
          <w:rFonts w:ascii="Arial"/>
          <w:b/>
          <w:sz w:val="26"/>
        </w:rPr>
        <w:t>18</w:t>
      </w:r>
      <w:r>
        <w:rPr>
          <w:rFonts w:ascii="Arial"/>
          <w:b/>
          <w:sz w:val="26"/>
          <w:vertAlign w:val="superscript"/>
        </w:rPr>
        <w:t>th</w:t>
      </w:r>
      <w:r>
        <w:rPr>
          <w:rFonts w:ascii="Arial"/>
          <w:b/>
          <w:sz w:val="26"/>
        </w:rPr>
        <w:t>)</w:t>
      </w:r>
      <w:r>
        <w:rPr>
          <w:rFonts w:ascii="Arial"/>
          <w:b/>
          <w:spacing w:val="1"/>
          <w:sz w:val="26"/>
        </w:rPr>
        <w:t xml:space="preserve"> </w:t>
      </w:r>
      <w:r>
        <w:rPr>
          <w:sz w:val="24"/>
        </w:rPr>
        <w:t>Textbook - Chapter 9: Identity Politics</w:t>
      </w:r>
      <w:r>
        <w:rPr>
          <w:spacing w:val="-6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Readings</w:t>
      </w:r>
      <w:r>
        <w:rPr>
          <w:spacing w:val="-3"/>
          <w:sz w:val="24"/>
        </w:rPr>
        <w:t xml:space="preserve"> </w:t>
      </w:r>
      <w:r>
        <w:rPr>
          <w:sz w:val="24"/>
        </w:rPr>
        <w:t>TBA</w:t>
      </w:r>
    </w:p>
    <w:p w14:paraId="7A3621A5" w14:textId="77777777" w:rsidR="00811C9C" w:rsidRDefault="00C872C9">
      <w:pPr>
        <w:pStyle w:val="Heading3"/>
        <w:spacing w:line="276" w:lineRule="exact"/>
      </w:pPr>
      <w:r>
        <w:t>Week</w:t>
      </w:r>
      <w:r>
        <w:rPr>
          <w:spacing w:val="-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(Nov</w:t>
      </w:r>
      <w:r>
        <w:rPr>
          <w:spacing w:val="-1"/>
        </w:rPr>
        <w:t xml:space="preserve"> </w:t>
      </w:r>
      <w:r>
        <w:t>23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22"/>
          <w:position w:val="8"/>
          <w:sz w:val="16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Nov</w:t>
      </w:r>
      <w:r>
        <w:rPr>
          <w:spacing w:val="-1"/>
        </w:rPr>
        <w:t xml:space="preserve"> </w:t>
      </w:r>
      <w:r>
        <w:t>25</w:t>
      </w:r>
      <w:proofErr w:type="spellStart"/>
      <w:r>
        <w:rPr>
          <w:position w:val="8"/>
          <w:sz w:val="16"/>
        </w:rPr>
        <w:t>th</w:t>
      </w:r>
      <w:proofErr w:type="spellEnd"/>
      <w:r>
        <w:t>)</w:t>
      </w:r>
    </w:p>
    <w:p w14:paraId="09B59DF9" w14:textId="77777777" w:rsidR="00811C9C" w:rsidRDefault="00C872C9">
      <w:pPr>
        <w:pStyle w:val="BodyText"/>
        <w:spacing w:before="22" w:line="259" w:lineRule="auto"/>
        <w:ind w:left="920" w:right="1783"/>
      </w:pPr>
      <w:r>
        <w:t>Textbook - Chapter 10: Immigrants, Migrant Workers, and Babies</w:t>
      </w:r>
      <w:r>
        <w:rPr>
          <w:spacing w:val="-64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Readings</w:t>
      </w:r>
      <w:r>
        <w:rPr>
          <w:spacing w:val="-3"/>
        </w:rPr>
        <w:t xml:space="preserve"> </w:t>
      </w:r>
      <w:r>
        <w:t>TBA</w:t>
      </w:r>
    </w:p>
    <w:p w14:paraId="177A03A5" w14:textId="77777777" w:rsidR="00811C9C" w:rsidRDefault="00C872C9">
      <w:pPr>
        <w:pStyle w:val="Heading2"/>
        <w:spacing w:before="119"/>
      </w:pPr>
      <w:r>
        <w:t>Week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(Nov 30</w:t>
      </w:r>
      <w:r>
        <w:rPr>
          <w:vertAlign w:val="superscript"/>
        </w:rPr>
        <w:t>th</w:t>
      </w:r>
      <w:r>
        <w:t xml:space="preserve"> &amp;</w:t>
      </w:r>
      <w:r>
        <w:rPr>
          <w:spacing w:val="-2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</w:t>
      </w:r>
      <w:r>
        <w:rPr>
          <w:vertAlign w:val="superscript"/>
        </w:rPr>
        <w:t>nd</w:t>
      </w:r>
      <w:r>
        <w:t>)</w:t>
      </w:r>
    </w:p>
    <w:p w14:paraId="3EEA8E88" w14:textId="77777777" w:rsidR="00811C9C" w:rsidRDefault="00C872C9">
      <w:pPr>
        <w:pStyle w:val="BodyText"/>
        <w:spacing w:before="25" w:line="259" w:lineRule="auto"/>
        <w:ind w:left="920" w:right="4545"/>
      </w:pPr>
      <w:r>
        <w:t>Critical Literature Review Workshop (2)</w:t>
      </w:r>
      <w:r>
        <w:rPr>
          <w:spacing w:val="-64"/>
        </w:rPr>
        <w:t xml:space="preserve"> </w:t>
      </w:r>
      <w:r>
        <w:t>Notes:</w:t>
      </w:r>
      <w:r>
        <w:rPr>
          <w:spacing w:val="-1"/>
        </w:rPr>
        <w:t xml:space="preserve"> </w:t>
      </w:r>
      <w:r>
        <w:t>Test 2</w:t>
      </w:r>
    </w:p>
    <w:p w14:paraId="476ADD15" w14:textId="77777777" w:rsidR="00811C9C" w:rsidRDefault="00C872C9">
      <w:pPr>
        <w:pStyle w:val="Heading3"/>
        <w:spacing w:line="275" w:lineRule="exact"/>
      </w:pPr>
      <w:r>
        <w:t>Week</w:t>
      </w:r>
      <w:r>
        <w:rPr>
          <w:spacing w:val="-1"/>
        </w:rPr>
        <w:t xml:space="preserve"> </w:t>
      </w:r>
      <w:r>
        <w:t>15 (De</w:t>
      </w:r>
      <w:r>
        <w:rPr>
          <w:spacing w:val="-1"/>
        </w:rPr>
        <w:t xml:space="preserve"> </w:t>
      </w:r>
      <w:r>
        <w:t>7</w:t>
      </w:r>
      <w:proofErr w:type="spellStart"/>
      <w:r>
        <w:rPr>
          <w:position w:val="8"/>
          <w:sz w:val="16"/>
        </w:rPr>
        <w:t>th</w:t>
      </w:r>
      <w:proofErr w:type="spellEnd"/>
      <w:r>
        <w:t>)</w:t>
      </w:r>
    </w:p>
    <w:p w14:paraId="69B05B1F" w14:textId="77777777" w:rsidR="00811C9C" w:rsidRDefault="00C872C9">
      <w:pPr>
        <w:pStyle w:val="BodyText"/>
        <w:spacing w:before="21" w:line="259" w:lineRule="auto"/>
        <w:ind w:left="920"/>
      </w:pPr>
      <w:r>
        <w:t>An</w:t>
      </w:r>
      <w:r>
        <w:rPr>
          <w:spacing w:val="-2"/>
        </w:rPr>
        <w:t xml:space="preserve"> </w:t>
      </w:r>
      <w:r>
        <w:t>online</w:t>
      </w:r>
      <w:r>
        <w:rPr>
          <w:spacing w:val="-3"/>
        </w:rPr>
        <w:t xml:space="preserve"> </w:t>
      </w:r>
      <w:r>
        <w:t>question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answer</w:t>
      </w:r>
      <w:r>
        <w:rPr>
          <w:spacing w:val="-2"/>
        </w:rPr>
        <w:t xml:space="preserve"> </w:t>
      </w:r>
      <w:r>
        <w:t>session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finalizing your</w:t>
      </w:r>
      <w:r>
        <w:rPr>
          <w:spacing w:val="-1"/>
        </w:rPr>
        <w:t xml:space="preserve"> </w:t>
      </w:r>
      <w:r>
        <w:t>critical</w:t>
      </w:r>
      <w:r>
        <w:rPr>
          <w:spacing w:val="-2"/>
        </w:rPr>
        <w:t xml:space="preserve"> </w:t>
      </w:r>
      <w:r>
        <w:t>literature</w:t>
      </w:r>
      <w:r>
        <w:rPr>
          <w:spacing w:val="-63"/>
        </w:rPr>
        <w:t xml:space="preserve"> </w:t>
      </w:r>
      <w:r>
        <w:t>review</w:t>
      </w:r>
    </w:p>
    <w:p w14:paraId="2DA4B511" w14:textId="77777777" w:rsidR="00811C9C" w:rsidRDefault="00811C9C">
      <w:pPr>
        <w:spacing w:line="259" w:lineRule="auto"/>
        <w:sectPr w:rsidR="00811C9C">
          <w:pgSz w:w="12240" w:h="15840"/>
          <w:pgMar w:top="940" w:right="1340" w:bottom="1260" w:left="1240" w:header="727" w:footer="1062" w:gutter="0"/>
          <w:cols w:space="720"/>
        </w:sectPr>
      </w:pPr>
    </w:p>
    <w:p w14:paraId="22C309DF" w14:textId="77777777" w:rsidR="00811C9C" w:rsidRDefault="00811C9C">
      <w:pPr>
        <w:pStyle w:val="BodyText"/>
        <w:rPr>
          <w:sz w:val="20"/>
        </w:rPr>
      </w:pPr>
    </w:p>
    <w:p w14:paraId="2F5E686F" w14:textId="77777777" w:rsidR="00811C9C" w:rsidRDefault="00811C9C">
      <w:pPr>
        <w:pStyle w:val="BodyText"/>
        <w:spacing w:before="3"/>
        <w:rPr>
          <w:sz w:val="22"/>
        </w:rPr>
      </w:pPr>
    </w:p>
    <w:p w14:paraId="53D93B8C" w14:textId="77777777" w:rsidR="00811C9C" w:rsidRDefault="00C872C9">
      <w:pPr>
        <w:pStyle w:val="BodyText"/>
        <w:ind w:left="920"/>
        <w:rPr>
          <w:sz w:val="16"/>
        </w:rPr>
      </w:pPr>
      <w:r>
        <w:t>Note: Class</w:t>
      </w:r>
      <w:r>
        <w:rPr>
          <w:spacing w:val="-1"/>
        </w:rPr>
        <w:t xml:space="preserve"> </w:t>
      </w:r>
      <w:r>
        <w:t>Meets</w:t>
      </w:r>
      <w:r>
        <w:rPr>
          <w:spacing w:val="-1"/>
        </w:rPr>
        <w:t xml:space="preserve"> </w:t>
      </w:r>
      <w:r>
        <w:t>Online</w:t>
      </w:r>
      <w:r>
        <w:rPr>
          <w:spacing w:val="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Dec.</w:t>
      </w:r>
      <w:r>
        <w:rPr>
          <w:spacing w:val="-3"/>
        </w:rPr>
        <w:t xml:space="preserve"> </w:t>
      </w:r>
      <w:r>
        <w:t>7</w:t>
      </w:r>
      <w:proofErr w:type="spellStart"/>
      <w:r>
        <w:rPr>
          <w:position w:val="8"/>
          <w:sz w:val="16"/>
        </w:rPr>
        <w:t>th</w:t>
      </w:r>
      <w:proofErr w:type="spellEnd"/>
    </w:p>
    <w:p w14:paraId="4FCE3FCD" w14:textId="77777777" w:rsidR="00811C9C" w:rsidRDefault="00811C9C">
      <w:pPr>
        <w:pStyle w:val="BodyText"/>
        <w:spacing w:before="1"/>
        <w:rPr>
          <w:sz w:val="33"/>
        </w:rPr>
      </w:pPr>
    </w:p>
    <w:p w14:paraId="3672826D" w14:textId="77777777" w:rsidR="00811C9C" w:rsidRDefault="00C872C9">
      <w:pPr>
        <w:pStyle w:val="Heading1"/>
        <w:rPr>
          <w:u w:val="none"/>
        </w:rPr>
      </w:pPr>
      <w:r>
        <w:rPr>
          <w:u w:val="thick"/>
        </w:rPr>
        <w:t>Course</w:t>
      </w:r>
      <w:r>
        <w:rPr>
          <w:spacing w:val="-5"/>
          <w:u w:val="thick"/>
        </w:rPr>
        <w:t xml:space="preserve"> </w:t>
      </w:r>
      <w:r>
        <w:rPr>
          <w:u w:val="thick"/>
        </w:rPr>
        <w:t>Policies</w:t>
      </w:r>
    </w:p>
    <w:p w14:paraId="6202591A" w14:textId="77777777" w:rsidR="00811C9C" w:rsidRDefault="00C872C9">
      <w:pPr>
        <w:pStyle w:val="Heading2"/>
        <w:spacing w:before="148"/>
      </w:pPr>
      <w:r>
        <w:t>Submission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Assignments</w:t>
      </w:r>
    </w:p>
    <w:p w14:paraId="0F211B8E" w14:textId="77777777" w:rsidR="00811C9C" w:rsidRDefault="00C872C9">
      <w:pPr>
        <w:pStyle w:val="BodyText"/>
        <w:spacing w:before="22"/>
        <w:ind w:left="200"/>
      </w:pPr>
      <w:r>
        <w:t>Please</w:t>
      </w:r>
      <w:r>
        <w:rPr>
          <w:spacing w:val="-2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Avenue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Learn.</w:t>
      </w:r>
    </w:p>
    <w:p w14:paraId="042AD9A7" w14:textId="77777777" w:rsidR="00811C9C" w:rsidRDefault="00811C9C">
      <w:pPr>
        <w:pStyle w:val="BodyText"/>
        <w:spacing w:before="9"/>
        <w:rPr>
          <w:sz w:val="22"/>
        </w:rPr>
      </w:pPr>
    </w:p>
    <w:p w14:paraId="7AEC7E95" w14:textId="77777777" w:rsidR="00811C9C" w:rsidRDefault="00C872C9">
      <w:pPr>
        <w:pStyle w:val="Heading2"/>
      </w:pPr>
      <w:r>
        <w:t>Late</w:t>
      </w:r>
      <w:r>
        <w:rPr>
          <w:spacing w:val="-3"/>
        </w:rPr>
        <w:t xml:space="preserve"> </w:t>
      </w:r>
      <w:r>
        <w:t>Assignments</w:t>
      </w:r>
    </w:p>
    <w:p w14:paraId="5DC10CB1" w14:textId="77777777" w:rsidR="00811C9C" w:rsidRDefault="00C872C9">
      <w:pPr>
        <w:pStyle w:val="BodyText"/>
        <w:spacing w:before="25" w:line="259" w:lineRule="auto"/>
        <w:ind w:left="200"/>
      </w:pPr>
      <w:r>
        <w:t>Late</w:t>
      </w:r>
      <w:r>
        <w:rPr>
          <w:spacing w:val="-3"/>
        </w:rPr>
        <w:t xml:space="preserve"> </w:t>
      </w:r>
      <w:r>
        <w:t>assignments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penalized</w:t>
      </w:r>
      <w:r>
        <w:rPr>
          <w:spacing w:val="-1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late class.</w:t>
      </w:r>
      <w:r>
        <w:rPr>
          <w:spacing w:val="-3"/>
        </w:rPr>
        <w:t xml:space="preserve"> </w:t>
      </w:r>
      <w:r>
        <w:t>Extensions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given</w:t>
      </w:r>
      <w:r>
        <w:rPr>
          <w:spacing w:val="-1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documented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and compassionate</w:t>
      </w:r>
      <w:r>
        <w:rPr>
          <w:spacing w:val="-1"/>
        </w:rPr>
        <w:t xml:space="preserve"> </w:t>
      </w:r>
      <w:r>
        <w:t>reasons.</w:t>
      </w:r>
    </w:p>
    <w:p w14:paraId="5210D82A" w14:textId="77777777" w:rsidR="00811C9C" w:rsidRDefault="00811C9C">
      <w:pPr>
        <w:pStyle w:val="BodyText"/>
        <w:spacing w:before="9"/>
        <w:rPr>
          <w:sz w:val="20"/>
        </w:rPr>
      </w:pPr>
    </w:p>
    <w:p w14:paraId="6B419261" w14:textId="77777777" w:rsidR="00811C9C" w:rsidRDefault="00C872C9">
      <w:pPr>
        <w:pStyle w:val="Heading2"/>
      </w:pPr>
      <w:r>
        <w:t>Absences,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Work,</w:t>
      </w:r>
      <w:r>
        <w:rPr>
          <w:spacing w:val="-3"/>
        </w:rPr>
        <w:t xml:space="preserve"> </w:t>
      </w:r>
      <w:r>
        <w:t>Illness</w:t>
      </w:r>
    </w:p>
    <w:p w14:paraId="4D998C3F" w14:textId="77777777" w:rsidR="00811C9C" w:rsidRDefault="00C872C9">
      <w:pPr>
        <w:pStyle w:val="BodyText"/>
        <w:spacing w:before="23" w:line="259" w:lineRule="auto"/>
        <w:ind w:left="200"/>
      </w:pPr>
      <w:r>
        <w:t>In the event of an absence for medical or other reasons, students should review and</w:t>
      </w:r>
      <w:r>
        <w:rPr>
          <w:spacing w:val="1"/>
        </w:rPr>
        <w:t xml:space="preserve"> </w:t>
      </w:r>
      <w:r>
        <w:t>follow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Regulation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Undergraduate</w:t>
      </w:r>
      <w:r>
        <w:rPr>
          <w:spacing w:val="-1"/>
        </w:rPr>
        <w:t xml:space="preserve"> </w:t>
      </w:r>
      <w:r>
        <w:t>Calendar</w:t>
      </w:r>
      <w:r>
        <w:rPr>
          <w:spacing w:val="-2"/>
        </w:rPr>
        <w:t xml:space="preserve"> </w:t>
      </w:r>
      <w:r>
        <w:t>“Requests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Relief</w:t>
      </w:r>
      <w:r>
        <w:rPr>
          <w:spacing w:val="-4"/>
        </w:rPr>
        <w:t xml:space="preserve"> </w:t>
      </w:r>
      <w:r>
        <w:t>for</w:t>
      </w:r>
      <w:r>
        <w:rPr>
          <w:spacing w:val="-64"/>
        </w:rPr>
        <w:t xml:space="preserve"> </w:t>
      </w:r>
      <w:r>
        <w:t>Missed Academic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t>Work”.</w:t>
      </w:r>
    </w:p>
    <w:p w14:paraId="16A63437" w14:textId="77777777" w:rsidR="00811C9C" w:rsidRDefault="00811C9C">
      <w:pPr>
        <w:pStyle w:val="BodyText"/>
        <w:rPr>
          <w:sz w:val="21"/>
        </w:rPr>
      </w:pPr>
    </w:p>
    <w:p w14:paraId="012DE7F8" w14:textId="77777777" w:rsidR="00811C9C" w:rsidRDefault="00C872C9">
      <w:pPr>
        <w:pStyle w:val="Heading2"/>
      </w:pPr>
      <w:r>
        <w:t>Avenue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Learn</w:t>
      </w:r>
    </w:p>
    <w:p w14:paraId="5928BB3B" w14:textId="77777777" w:rsidR="00811C9C" w:rsidRDefault="00C872C9">
      <w:pPr>
        <w:pStyle w:val="BodyText"/>
        <w:spacing w:before="22" w:line="259" w:lineRule="auto"/>
        <w:ind w:left="200" w:right="302"/>
      </w:pPr>
      <w:r>
        <w:t>In this course we will be using Avenue to</w:t>
      </w:r>
      <w:r>
        <w:t xml:space="preserve"> Learn. Students should be aware that, when</w:t>
      </w:r>
      <w:r>
        <w:rPr>
          <w:spacing w:val="-64"/>
        </w:rPr>
        <w:t xml:space="preserve"> </w:t>
      </w:r>
      <w:r>
        <w:t>they access the electronic components of this course, private information such as first</w:t>
      </w:r>
      <w:r>
        <w:rPr>
          <w:spacing w:val="-64"/>
        </w:rPr>
        <w:t xml:space="preserve"> </w:t>
      </w:r>
      <w:r>
        <w:t xml:space="preserve">and last names, </w:t>
      </w:r>
      <w:proofErr w:type="gramStart"/>
      <w:r>
        <w:t>user names</w:t>
      </w:r>
      <w:proofErr w:type="gramEnd"/>
      <w:r>
        <w:t xml:space="preserve"> for the McMaster e-mail accounts, and program affiliation</w:t>
      </w:r>
      <w:r>
        <w:rPr>
          <w:spacing w:val="-64"/>
        </w:rPr>
        <w:t xml:space="preserve"> </w:t>
      </w:r>
      <w:r>
        <w:t>may become apparent to all other studen</w:t>
      </w:r>
      <w:r>
        <w:t>ts in the same course. The available</w:t>
      </w:r>
      <w:r>
        <w:rPr>
          <w:spacing w:val="1"/>
        </w:rPr>
        <w:t xml:space="preserve"> </w:t>
      </w:r>
      <w:r>
        <w:t>information is dependent on the technology used. Continuation in this course will be</w:t>
      </w:r>
      <w:r>
        <w:rPr>
          <w:spacing w:val="1"/>
        </w:rPr>
        <w:t xml:space="preserve"> </w:t>
      </w:r>
      <w:r>
        <w:t>deemed consent to this disclosure. If you have any questions or concerns about such</w:t>
      </w:r>
      <w:r>
        <w:rPr>
          <w:spacing w:val="1"/>
        </w:rPr>
        <w:t xml:space="preserve"> </w:t>
      </w:r>
      <w:proofErr w:type="gramStart"/>
      <w:r>
        <w:t>disclosure</w:t>
      </w:r>
      <w:proofErr w:type="gramEnd"/>
      <w:r>
        <w:rPr>
          <w:spacing w:val="-1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discuss this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 course ins</w:t>
      </w:r>
      <w:r>
        <w:t>tructor.</w:t>
      </w:r>
    </w:p>
    <w:p w14:paraId="0AA3B1BC" w14:textId="77777777" w:rsidR="00811C9C" w:rsidRDefault="00811C9C">
      <w:pPr>
        <w:pStyle w:val="BodyText"/>
        <w:spacing w:before="10"/>
        <w:rPr>
          <w:sz w:val="20"/>
        </w:rPr>
      </w:pPr>
    </w:p>
    <w:p w14:paraId="44E63C6F" w14:textId="77777777" w:rsidR="00811C9C" w:rsidRDefault="00C872C9">
      <w:pPr>
        <w:pStyle w:val="Heading2"/>
      </w:pPr>
      <w:r>
        <w:t>Turnitin.com</w:t>
      </w:r>
    </w:p>
    <w:p w14:paraId="4FA93E92" w14:textId="77777777" w:rsidR="00811C9C" w:rsidRDefault="00C872C9">
      <w:pPr>
        <w:pStyle w:val="BodyText"/>
        <w:spacing w:before="23" w:line="259" w:lineRule="auto"/>
        <w:ind w:left="200" w:right="182"/>
      </w:pPr>
      <w:r>
        <w:t>In this course we will be using a web-based service (Turnitin.com) to reveal authenticity</w:t>
      </w:r>
      <w:r>
        <w:rPr>
          <w:spacing w:val="-65"/>
        </w:rPr>
        <w:t xml:space="preserve"> </w:t>
      </w:r>
      <w:r>
        <w:t>and ownership of student submitted work.</w:t>
      </w:r>
      <w:r>
        <w:rPr>
          <w:spacing w:val="1"/>
        </w:rPr>
        <w:t xml:space="preserve"> </w:t>
      </w:r>
      <w:r>
        <w:t>Students will be expected to submit their</w:t>
      </w:r>
      <w:r>
        <w:rPr>
          <w:spacing w:val="1"/>
        </w:rPr>
        <w:t xml:space="preserve"> </w:t>
      </w:r>
      <w:r>
        <w:t>work electronically either directly to Turnitin.com or via Avenue to Learn (A2L)</w:t>
      </w:r>
      <w:r>
        <w:rPr>
          <w:spacing w:val="1"/>
        </w:rPr>
        <w:t xml:space="preserve"> </w:t>
      </w:r>
      <w:r>
        <w:t>plagiarism detection (a service supported by Turnitin.com) so it can be checked for</w:t>
      </w:r>
      <w:r>
        <w:rPr>
          <w:spacing w:val="1"/>
        </w:rPr>
        <w:t xml:space="preserve"> </w:t>
      </w:r>
      <w:r>
        <w:t>academic dishonesty.</w:t>
      </w:r>
      <w:r>
        <w:rPr>
          <w:spacing w:val="1"/>
        </w:rPr>
        <w:t xml:space="preserve"> </w:t>
      </w:r>
      <w:r>
        <w:t>Students who do not wish to submit their work through A2L</w:t>
      </w:r>
      <w:r>
        <w:rPr>
          <w:spacing w:val="1"/>
        </w:rPr>
        <w:t xml:space="preserve"> </w:t>
      </w:r>
      <w:r>
        <w:t>and/or Turni</w:t>
      </w:r>
      <w:r>
        <w:t>tin.com must still submit an electronic and/or hardcopy to the instructor. No</w:t>
      </w:r>
      <w:r>
        <w:rPr>
          <w:spacing w:val="-64"/>
        </w:rPr>
        <w:t xml:space="preserve"> </w:t>
      </w:r>
      <w:r>
        <w:t>penalty will be assigned to a student who does not submit work to Turnitin.com or A2L.</w:t>
      </w:r>
      <w:r>
        <w:rPr>
          <w:spacing w:val="1"/>
        </w:rPr>
        <w:t xml:space="preserve"> </w:t>
      </w:r>
      <w:r>
        <w:t>All submitted work is subject to normal verification that standards of academic integrity</w:t>
      </w:r>
      <w:r>
        <w:rPr>
          <w:spacing w:val="1"/>
        </w:rPr>
        <w:t xml:space="preserve"> </w:t>
      </w:r>
      <w:r>
        <w:t>h</w:t>
      </w:r>
      <w:r>
        <w:t xml:space="preserve">ave been upheld (e.g., on-line search, other software, etc.). For more </w:t>
      </w:r>
      <w:proofErr w:type="gramStart"/>
      <w:r>
        <w:t>information</w:t>
      </w:r>
      <w:proofErr w:type="gramEnd"/>
      <w:r>
        <w:rPr>
          <w:spacing w:val="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refer to the</w:t>
      </w:r>
      <w:r>
        <w:rPr>
          <w:spacing w:val="1"/>
        </w:rPr>
        <w:t xml:space="preserve"> </w:t>
      </w:r>
      <w:hyperlink r:id="rId11">
        <w:r>
          <w:rPr>
            <w:color w:val="0462C1"/>
            <w:u w:val="single" w:color="0462C1"/>
          </w:rPr>
          <w:t>Turnitin.com</w:t>
        </w:r>
        <w:r>
          <w:rPr>
            <w:color w:val="0462C1"/>
            <w:spacing w:val="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t>.</w:t>
      </w:r>
    </w:p>
    <w:p w14:paraId="2AD2557C" w14:textId="77777777" w:rsidR="00811C9C" w:rsidRDefault="00811C9C">
      <w:pPr>
        <w:pStyle w:val="BodyText"/>
        <w:rPr>
          <w:sz w:val="23"/>
        </w:rPr>
      </w:pPr>
    </w:p>
    <w:p w14:paraId="622645D8" w14:textId="77777777" w:rsidR="00811C9C" w:rsidRDefault="00C872C9">
      <w:pPr>
        <w:pStyle w:val="Heading1"/>
        <w:spacing w:before="92"/>
        <w:rPr>
          <w:u w:val="none"/>
        </w:rPr>
      </w:pPr>
      <w:r>
        <w:rPr>
          <w:u w:val="thick"/>
        </w:rPr>
        <w:t>University</w:t>
      </w:r>
      <w:r>
        <w:rPr>
          <w:spacing w:val="-6"/>
          <w:u w:val="thick"/>
        </w:rPr>
        <w:t xml:space="preserve"> </w:t>
      </w:r>
      <w:r>
        <w:rPr>
          <w:u w:val="thick"/>
        </w:rPr>
        <w:t>Policies</w:t>
      </w:r>
    </w:p>
    <w:p w14:paraId="71525A77" w14:textId="77777777" w:rsidR="00811C9C" w:rsidRDefault="00C872C9">
      <w:pPr>
        <w:pStyle w:val="Heading2"/>
        <w:spacing w:before="148"/>
      </w:pPr>
      <w:r>
        <w:t>Academic</w:t>
      </w:r>
      <w:r>
        <w:rPr>
          <w:spacing w:val="-4"/>
        </w:rPr>
        <w:t xml:space="preserve"> </w:t>
      </w:r>
      <w:r>
        <w:t>Integrity</w:t>
      </w:r>
      <w:r>
        <w:rPr>
          <w:spacing w:val="-1"/>
        </w:rPr>
        <w:t xml:space="preserve"> </w:t>
      </w:r>
      <w:r>
        <w:t>Statement</w:t>
      </w:r>
    </w:p>
    <w:p w14:paraId="7F656FC0" w14:textId="77777777" w:rsidR="00811C9C" w:rsidRDefault="00C872C9">
      <w:pPr>
        <w:pStyle w:val="BodyText"/>
        <w:spacing w:before="22" w:line="259" w:lineRule="auto"/>
        <w:ind w:left="200"/>
      </w:pPr>
      <w:r>
        <w:t>You are expected to ex</w:t>
      </w:r>
      <w:r>
        <w:t xml:space="preserve">hibit honesty and use ethical </w:t>
      </w:r>
      <w:proofErr w:type="spellStart"/>
      <w:r>
        <w:t>behaviour</w:t>
      </w:r>
      <w:proofErr w:type="spellEnd"/>
      <w:r>
        <w:t xml:space="preserve"> in all aspects of the</w:t>
      </w:r>
      <w:r>
        <w:rPr>
          <w:spacing w:val="1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process.</w:t>
      </w:r>
      <w:r>
        <w:rPr>
          <w:spacing w:val="-3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credentials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earn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rooted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principles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honesty</w:t>
      </w:r>
      <w:r>
        <w:rPr>
          <w:spacing w:val="-4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t>integrity.</w:t>
      </w:r>
    </w:p>
    <w:p w14:paraId="717D27EF" w14:textId="77777777" w:rsidR="00811C9C" w:rsidRDefault="00811C9C">
      <w:pPr>
        <w:spacing w:line="259" w:lineRule="auto"/>
        <w:sectPr w:rsidR="00811C9C">
          <w:pgSz w:w="12240" w:h="15840"/>
          <w:pgMar w:top="940" w:right="1340" w:bottom="1260" w:left="1240" w:header="727" w:footer="1062" w:gutter="0"/>
          <w:cols w:space="720"/>
        </w:sectPr>
      </w:pPr>
    </w:p>
    <w:p w14:paraId="69720085" w14:textId="77777777" w:rsidR="00811C9C" w:rsidRDefault="00811C9C">
      <w:pPr>
        <w:pStyle w:val="BodyText"/>
        <w:rPr>
          <w:sz w:val="20"/>
        </w:rPr>
      </w:pPr>
    </w:p>
    <w:p w14:paraId="558AE287" w14:textId="77777777" w:rsidR="00811C9C" w:rsidRDefault="00811C9C">
      <w:pPr>
        <w:pStyle w:val="BodyText"/>
        <w:spacing w:before="8"/>
        <w:rPr>
          <w:sz w:val="22"/>
        </w:rPr>
      </w:pPr>
    </w:p>
    <w:p w14:paraId="4C214AAE" w14:textId="77777777" w:rsidR="00811C9C" w:rsidRDefault="00C872C9">
      <w:pPr>
        <w:pStyle w:val="BodyText"/>
        <w:spacing w:line="259" w:lineRule="auto"/>
        <w:ind w:left="200" w:right="87"/>
      </w:pPr>
      <w:r>
        <w:t>Academic dishonesty is to knowingly act or fail to act in a way that results or could result</w:t>
      </w:r>
      <w:r>
        <w:rPr>
          <w:spacing w:val="-64"/>
        </w:rPr>
        <w:t xml:space="preserve"> </w:t>
      </w:r>
      <w:r>
        <w:t>in unearned academic credit or advantage.</w:t>
      </w:r>
      <w:r>
        <w:rPr>
          <w:spacing w:val="1"/>
        </w:rPr>
        <w:t xml:space="preserve"> </w:t>
      </w:r>
      <w:r>
        <w:t xml:space="preserve">This </w:t>
      </w:r>
      <w:proofErr w:type="spellStart"/>
      <w:r>
        <w:t>behaviour</w:t>
      </w:r>
      <w:proofErr w:type="spellEnd"/>
      <w:r>
        <w:t xml:space="preserve"> can result in serious</w:t>
      </w:r>
      <w:r>
        <w:rPr>
          <w:spacing w:val="1"/>
        </w:rPr>
        <w:t xml:space="preserve"> </w:t>
      </w:r>
      <w:r>
        <w:t xml:space="preserve">consequences, </w:t>
      </w:r>
      <w:proofErr w:type="gramStart"/>
      <w:r>
        <w:t>e.g.</w:t>
      </w:r>
      <w:proofErr w:type="gramEnd"/>
      <w:r>
        <w:t xml:space="preserve"> the grade of zero on an assignment, loss of credit with a notatio</w:t>
      </w:r>
      <w:r>
        <w:t>n on</w:t>
      </w:r>
      <w:r>
        <w:rPr>
          <w:spacing w:val="-64"/>
        </w:rPr>
        <w:t xml:space="preserve"> </w:t>
      </w:r>
      <w:r>
        <w:t>the transcript (notation reads: “Grade of F assigned for academic dishonesty”), and/or</w:t>
      </w:r>
      <w:r>
        <w:rPr>
          <w:spacing w:val="1"/>
        </w:rPr>
        <w:t xml:space="preserve"> </w:t>
      </w:r>
      <w:r>
        <w:t>suspension</w:t>
      </w:r>
      <w:r>
        <w:rPr>
          <w:spacing w:val="-2"/>
        </w:rPr>
        <w:t xml:space="preserve"> </w:t>
      </w:r>
      <w:r>
        <w:t>or expulsion from</w:t>
      </w:r>
      <w:r>
        <w:rPr>
          <w:spacing w:val="1"/>
        </w:rPr>
        <w:t xml:space="preserve"> </w:t>
      </w:r>
      <w:r>
        <w:t>the university.</w:t>
      </w:r>
    </w:p>
    <w:p w14:paraId="343AD5CB" w14:textId="77777777" w:rsidR="00811C9C" w:rsidRDefault="00811C9C">
      <w:pPr>
        <w:pStyle w:val="BodyText"/>
        <w:spacing w:before="8"/>
        <w:rPr>
          <w:sz w:val="20"/>
        </w:rPr>
      </w:pPr>
    </w:p>
    <w:p w14:paraId="5028ABC1" w14:textId="77777777" w:rsidR="00811C9C" w:rsidRDefault="00C872C9">
      <w:pPr>
        <w:pStyle w:val="BodyText"/>
        <w:spacing w:line="259" w:lineRule="auto"/>
        <w:ind w:left="200" w:right="341"/>
        <w:rPr>
          <w:rFonts w:ascii="Arial"/>
          <w:b/>
        </w:rPr>
      </w:pPr>
      <w:r>
        <w:t>It is your responsibility to understand what constitutes academic dishonesty. For</w:t>
      </w:r>
      <w:r>
        <w:rPr>
          <w:spacing w:val="1"/>
        </w:rPr>
        <w:t xml:space="preserve"> </w:t>
      </w:r>
      <w:r>
        <w:t xml:space="preserve">information on the various types of </w:t>
      </w:r>
      <w:r>
        <w:t xml:space="preserve">academic dishonesty please refer to the </w:t>
      </w:r>
      <w:hyperlink r:id="rId12">
        <w:r>
          <w:rPr>
            <w:color w:val="0462C1"/>
            <w:u w:val="single" w:color="0462C1"/>
          </w:rPr>
          <w:t>Academic</w:t>
        </w:r>
      </w:hyperlink>
      <w:r>
        <w:rPr>
          <w:color w:val="0462C1"/>
          <w:spacing w:val="-64"/>
        </w:rPr>
        <w:t xml:space="preserve"> </w:t>
      </w:r>
      <w:hyperlink r:id="rId13">
        <w:r>
          <w:rPr>
            <w:color w:val="0462C1"/>
            <w:u w:val="single" w:color="0462C1"/>
          </w:rPr>
          <w:t>Integrity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Policy</w:t>
        </w:r>
      </w:hyperlink>
      <w:r>
        <w:rPr>
          <w:rFonts w:ascii="Arial"/>
          <w:b/>
        </w:rPr>
        <w:t>.</w:t>
      </w:r>
    </w:p>
    <w:p w14:paraId="4351F13E" w14:textId="77777777" w:rsidR="00811C9C" w:rsidRDefault="00811C9C">
      <w:pPr>
        <w:pStyle w:val="BodyText"/>
        <w:spacing w:before="11"/>
        <w:rPr>
          <w:rFonts w:ascii="Arial"/>
          <w:b/>
          <w:sz w:val="12"/>
        </w:rPr>
      </w:pPr>
    </w:p>
    <w:p w14:paraId="39A0A11B" w14:textId="77777777" w:rsidR="00811C9C" w:rsidRDefault="00C872C9">
      <w:pPr>
        <w:pStyle w:val="BodyText"/>
        <w:spacing w:before="92"/>
        <w:ind w:left="200"/>
      </w:pP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illustrates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academic</w:t>
      </w:r>
      <w:r>
        <w:rPr>
          <w:spacing w:val="-2"/>
        </w:rPr>
        <w:t xml:space="preserve"> </w:t>
      </w:r>
      <w:r>
        <w:t>dishonesty</w:t>
      </w:r>
    </w:p>
    <w:p w14:paraId="62514A85" w14:textId="77777777" w:rsidR="00811C9C" w:rsidRDefault="00811C9C">
      <w:pPr>
        <w:pStyle w:val="BodyText"/>
        <w:spacing w:before="10"/>
        <w:rPr>
          <w:sz w:val="22"/>
        </w:rPr>
      </w:pPr>
    </w:p>
    <w:p w14:paraId="63A4B59E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0" w:line="256" w:lineRule="auto"/>
        <w:ind w:right="398"/>
        <w:rPr>
          <w:sz w:val="24"/>
        </w:rPr>
      </w:pPr>
      <w:r>
        <w:rPr>
          <w:sz w:val="24"/>
        </w:rPr>
        <w:t>P</w:t>
      </w:r>
      <w:r>
        <w:rPr>
          <w:sz w:val="24"/>
        </w:rPr>
        <w:t xml:space="preserve">lagiarism, </w:t>
      </w:r>
      <w:proofErr w:type="gramStart"/>
      <w:r>
        <w:rPr>
          <w:sz w:val="24"/>
        </w:rPr>
        <w:t>e.g.</w:t>
      </w:r>
      <w:proofErr w:type="gramEnd"/>
      <w:r>
        <w:rPr>
          <w:sz w:val="24"/>
        </w:rPr>
        <w:t xml:space="preserve"> the submission of work that is not one’s own or for which other</w:t>
      </w:r>
      <w:r>
        <w:rPr>
          <w:spacing w:val="-64"/>
          <w:sz w:val="24"/>
        </w:rPr>
        <w:t xml:space="preserve"> </w:t>
      </w:r>
      <w:r>
        <w:rPr>
          <w:sz w:val="24"/>
        </w:rPr>
        <w:t>credit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obtained.</w:t>
      </w:r>
    </w:p>
    <w:p w14:paraId="40D85E6B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ind w:hanging="361"/>
        <w:rPr>
          <w:sz w:val="24"/>
        </w:rPr>
      </w:pPr>
      <w:r>
        <w:rPr>
          <w:sz w:val="24"/>
        </w:rPr>
        <w:t>Improper</w:t>
      </w:r>
      <w:r>
        <w:rPr>
          <w:spacing w:val="-3"/>
          <w:sz w:val="24"/>
        </w:rPr>
        <w:t xml:space="preserve"> </w:t>
      </w:r>
      <w:r>
        <w:rPr>
          <w:sz w:val="24"/>
        </w:rPr>
        <w:t>collaboration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2"/>
          <w:sz w:val="24"/>
        </w:rPr>
        <w:t xml:space="preserve"> </w:t>
      </w:r>
      <w:r>
        <w:rPr>
          <w:sz w:val="24"/>
        </w:rPr>
        <w:t>work.</w:t>
      </w:r>
    </w:p>
    <w:p w14:paraId="47AAF78D" w14:textId="77777777" w:rsidR="00811C9C" w:rsidRDefault="00C872C9">
      <w:pPr>
        <w:pStyle w:val="ListParagraph"/>
        <w:numPr>
          <w:ilvl w:val="0"/>
          <w:numId w:val="2"/>
        </w:numPr>
        <w:tabs>
          <w:tab w:val="left" w:pos="920"/>
          <w:tab w:val="left" w:pos="921"/>
        </w:tabs>
        <w:spacing w:before="20"/>
        <w:ind w:hanging="361"/>
        <w:rPr>
          <w:sz w:val="24"/>
        </w:rPr>
      </w:pPr>
      <w:r>
        <w:rPr>
          <w:sz w:val="24"/>
        </w:rPr>
        <w:t>Copying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unauthorized</w:t>
      </w:r>
      <w:r>
        <w:rPr>
          <w:spacing w:val="-3"/>
          <w:sz w:val="24"/>
        </w:rPr>
        <w:t xml:space="preserve"> </w:t>
      </w:r>
      <w:r>
        <w:rPr>
          <w:sz w:val="24"/>
        </w:rPr>
        <w:t>aids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tests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examinations.</w:t>
      </w:r>
    </w:p>
    <w:p w14:paraId="04E7BD69" w14:textId="77777777" w:rsidR="00811C9C" w:rsidRDefault="00811C9C">
      <w:pPr>
        <w:pStyle w:val="BodyText"/>
        <w:spacing w:before="5"/>
        <w:rPr>
          <w:sz w:val="22"/>
        </w:rPr>
      </w:pPr>
    </w:p>
    <w:p w14:paraId="495A08CF" w14:textId="77777777" w:rsidR="00811C9C" w:rsidRDefault="00C872C9">
      <w:pPr>
        <w:pStyle w:val="Heading2"/>
      </w:pPr>
      <w:r>
        <w:t>Academic</w:t>
      </w:r>
      <w:r>
        <w:rPr>
          <w:spacing w:val="-3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Disabilities</w:t>
      </w:r>
    </w:p>
    <w:p w14:paraId="1E10D8B9" w14:textId="77777777" w:rsidR="00811C9C" w:rsidRDefault="00C872C9">
      <w:pPr>
        <w:pStyle w:val="BodyText"/>
        <w:spacing w:before="25" w:line="259" w:lineRule="auto"/>
        <w:ind w:left="200" w:right="165"/>
      </w:pPr>
      <w:r>
        <w:t xml:space="preserve">Students with disabilities who require academic accommodation must contact </w:t>
      </w:r>
      <w:hyperlink r:id="rId14">
        <w:r>
          <w:rPr>
            <w:color w:val="0462C1"/>
            <w:u w:val="single" w:color="0462C1"/>
          </w:rPr>
          <w:t>Student</w:t>
        </w:r>
      </w:hyperlink>
      <w:r>
        <w:rPr>
          <w:color w:val="0462C1"/>
          <w:spacing w:val="1"/>
        </w:rPr>
        <w:t xml:space="preserve"> </w:t>
      </w:r>
      <w:hyperlink r:id="rId15">
        <w:r>
          <w:rPr>
            <w:color w:val="0462C1"/>
            <w:u w:val="single" w:color="0462C1"/>
          </w:rPr>
          <w:t>Accessibility Services</w:t>
        </w:r>
        <w:r>
          <w:rPr>
            <w:color w:val="0462C1"/>
          </w:rPr>
          <w:t xml:space="preserve"> </w:t>
        </w:r>
      </w:hyperlink>
      <w:r>
        <w:t xml:space="preserve">(SAS) at 905-525-9140 ext. 28652 or </w:t>
      </w:r>
      <w:hyperlink r:id="rId16">
        <w:r>
          <w:rPr>
            <w:color w:val="0462C1"/>
            <w:u w:val="single" w:color="0462C1"/>
          </w:rPr>
          <w:t xml:space="preserve">sas@mcmaster.ca </w:t>
        </w:r>
      </w:hyperlink>
      <w:r>
        <w:t>to make</w:t>
      </w:r>
      <w:r>
        <w:rPr>
          <w:spacing w:val="-64"/>
        </w:rPr>
        <w:t xml:space="preserve"> </w:t>
      </w:r>
      <w:r>
        <w:t>arrangements with a Program Coordinator. For further information, consult McMaster</w:t>
      </w:r>
      <w:r>
        <w:rPr>
          <w:spacing w:val="1"/>
        </w:rPr>
        <w:t xml:space="preserve"> </w:t>
      </w:r>
      <w:r>
        <w:t>University’s</w:t>
      </w:r>
      <w:r>
        <w:rPr>
          <w:spacing w:val="-1"/>
        </w:rPr>
        <w:t xml:space="preserve"> </w:t>
      </w:r>
      <w:hyperlink r:id="rId17">
        <w:r>
          <w:rPr>
            <w:rFonts w:ascii="Arial" w:hAnsi="Arial"/>
            <w:i/>
            <w:color w:val="0462C1"/>
            <w:u w:val="single" w:color="0462C1"/>
          </w:rPr>
          <w:t>Academic</w:t>
        </w:r>
        <w:r>
          <w:rPr>
            <w:rFonts w:ascii="Arial" w:hAnsi="Arial"/>
            <w:i/>
            <w:color w:val="0462C1"/>
            <w:spacing w:val="-4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Accommodation</w:t>
        </w:r>
        <w:r>
          <w:rPr>
            <w:rFonts w:ascii="Arial" w:hAnsi="Arial"/>
            <w:i/>
            <w:color w:val="0462C1"/>
            <w:spacing w:val="-2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of</w:t>
        </w:r>
        <w:r>
          <w:rPr>
            <w:rFonts w:ascii="Arial" w:hAnsi="Arial"/>
            <w:i/>
            <w:color w:val="0462C1"/>
            <w:spacing w:val="-1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Students</w:t>
        </w:r>
        <w:r>
          <w:rPr>
            <w:rFonts w:ascii="Arial" w:hAnsi="Arial"/>
            <w:i/>
            <w:color w:val="0462C1"/>
            <w:spacing w:val="-3"/>
            <w:u w:val="single" w:color="0462C1"/>
          </w:rPr>
          <w:t xml:space="preserve"> </w:t>
        </w:r>
        <w:r>
          <w:rPr>
            <w:rFonts w:ascii="Arial" w:hAnsi="Arial"/>
            <w:i/>
            <w:color w:val="0462C1"/>
            <w:u w:val="single" w:color="0462C1"/>
          </w:rPr>
          <w:t>with Disabilities</w:t>
        </w:r>
        <w:r>
          <w:rPr>
            <w:rFonts w:ascii="Arial" w:hAnsi="Arial"/>
            <w:i/>
            <w:color w:val="0462C1"/>
            <w:spacing w:val="3"/>
          </w:rPr>
          <w:t xml:space="preserve"> </w:t>
        </w:r>
      </w:hyperlink>
      <w:r>
        <w:t>policy.</w:t>
      </w:r>
    </w:p>
    <w:p w14:paraId="0756FDCA" w14:textId="77777777" w:rsidR="00811C9C" w:rsidRDefault="00811C9C">
      <w:pPr>
        <w:pStyle w:val="BodyText"/>
        <w:spacing w:before="9"/>
        <w:rPr>
          <w:sz w:val="20"/>
        </w:rPr>
      </w:pPr>
    </w:p>
    <w:p w14:paraId="2F52D3EC" w14:textId="77777777" w:rsidR="00811C9C" w:rsidRDefault="00C872C9">
      <w:pPr>
        <w:pStyle w:val="Heading2"/>
        <w:spacing w:line="259" w:lineRule="auto"/>
        <w:ind w:right="1475"/>
      </w:pPr>
      <w:r>
        <w:t>Academic</w:t>
      </w:r>
      <w:r>
        <w:rPr>
          <w:spacing w:val="-2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Religious,</w:t>
      </w:r>
      <w:r>
        <w:rPr>
          <w:spacing w:val="-2"/>
        </w:rPr>
        <w:t xml:space="preserve"> </w:t>
      </w:r>
      <w:r>
        <w:t>Indigenous or</w:t>
      </w:r>
      <w:r>
        <w:rPr>
          <w:spacing w:val="-2"/>
        </w:rPr>
        <w:t xml:space="preserve"> </w:t>
      </w:r>
      <w:r>
        <w:t>Spiritual</w:t>
      </w:r>
      <w:r>
        <w:rPr>
          <w:spacing w:val="-69"/>
        </w:rPr>
        <w:t xml:space="preserve"> </w:t>
      </w:r>
      <w:r>
        <w:t>Observanc</w:t>
      </w:r>
      <w:r>
        <w:t>es</w:t>
      </w:r>
      <w:r>
        <w:rPr>
          <w:spacing w:val="-2"/>
        </w:rPr>
        <w:t xml:space="preserve"> </w:t>
      </w:r>
      <w:r>
        <w:t>(RISO)</w:t>
      </w:r>
    </w:p>
    <w:p w14:paraId="1798DEA7" w14:textId="77777777" w:rsidR="00811C9C" w:rsidRDefault="00C872C9">
      <w:pPr>
        <w:pStyle w:val="BodyText"/>
        <w:spacing w:line="259" w:lineRule="auto"/>
        <w:ind w:left="200" w:right="122"/>
      </w:pPr>
      <w:r>
        <w:t xml:space="preserve">Students requiring academic accommodation based on religious, </w:t>
      </w:r>
      <w:proofErr w:type="gramStart"/>
      <w:r>
        <w:t>indigenous</w:t>
      </w:r>
      <w:proofErr w:type="gramEnd"/>
      <w:r>
        <w:t xml:space="preserve"> or spiritual</w:t>
      </w:r>
      <w:r>
        <w:rPr>
          <w:spacing w:val="-64"/>
        </w:rPr>
        <w:t xml:space="preserve"> </w:t>
      </w:r>
      <w:r>
        <w:t>observances should follow the procedures set out in the RISO policy.</w:t>
      </w:r>
      <w:r>
        <w:rPr>
          <w:spacing w:val="66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 xml:space="preserve">requiring a </w:t>
      </w:r>
      <w:hyperlink r:id="rId18">
        <w:r>
          <w:rPr>
            <w:color w:val="0462C1"/>
            <w:u w:val="single" w:color="0462C1"/>
          </w:rPr>
          <w:t>RISO</w:t>
        </w:r>
        <w:r>
          <w:rPr>
            <w:color w:val="0462C1"/>
          </w:rPr>
          <w:t xml:space="preserve"> </w:t>
        </w:r>
      </w:hyperlink>
      <w:r>
        <w:t>accommodation should submit their request to their Faculty Office</w:t>
      </w:r>
      <w:r>
        <w:rPr>
          <w:spacing w:val="1"/>
        </w:rPr>
        <w:t xml:space="preserve"> </w:t>
      </w:r>
      <w:r>
        <w:t>normally within 10 working days of the beginning of term in which they anticipate a need</w:t>
      </w:r>
      <w:r>
        <w:rPr>
          <w:spacing w:val="-64"/>
        </w:rPr>
        <w:t xml:space="preserve"> </w:t>
      </w:r>
      <w:r>
        <w:t>for accommodation or to the Registrar's Office prior to their examinations.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should also cont</w:t>
      </w:r>
      <w:r>
        <w:t>act their instructors as soon as possible to make alternative</w:t>
      </w:r>
      <w:r>
        <w:rPr>
          <w:spacing w:val="1"/>
        </w:rPr>
        <w:t xml:space="preserve"> </w:t>
      </w:r>
      <w:r>
        <w:t>arrangements</w:t>
      </w:r>
      <w:r>
        <w:rPr>
          <w:spacing w:val="-1"/>
        </w:rPr>
        <w:t xml:space="preserve"> </w:t>
      </w:r>
      <w:r>
        <w:t>for classes, assignments, and</w:t>
      </w:r>
      <w:r>
        <w:rPr>
          <w:spacing w:val="-1"/>
        </w:rPr>
        <w:t xml:space="preserve"> </w:t>
      </w:r>
      <w:r>
        <w:t>tests.</w:t>
      </w:r>
    </w:p>
    <w:p w14:paraId="5EA25EF1" w14:textId="77777777" w:rsidR="00811C9C" w:rsidRDefault="00811C9C">
      <w:pPr>
        <w:pStyle w:val="BodyText"/>
        <w:spacing w:before="9"/>
        <w:rPr>
          <w:sz w:val="20"/>
        </w:rPr>
      </w:pPr>
    </w:p>
    <w:p w14:paraId="16213F2F" w14:textId="77777777" w:rsidR="00811C9C" w:rsidRDefault="00C872C9">
      <w:pPr>
        <w:pStyle w:val="Heading2"/>
      </w:pPr>
      <w:r>
        <w:t>Conduct</w:t>
      </w:r>
      <w:r>
        <w:rPr>
          <w:spacing w:val="-2"/>
        </w:rPr>
        <w:t xml:space="preserve"> </w:t>
      </w:r>
      <w:r>
        <w:t>Expectations</w:t>
      </w:r>
    </w:p>
    <w:p w14:paraId="1481BCAD" w14:textId="77777777" w:rsidR="00811C9C" w:rsidRDefault="00C872C9">
      <w:pPr>
        <w:pStyle w:val="BodyText"/>
        <w:spacing w:before="22" w:line="259" w:lineRule="auto"/>
        <w:ind w:left="200" w:right="235"/>
      </w:pPr>
      <w:r>
        <w:t>As a McMaster student, you have the right to experience, and the responsibility to</w:t>
      </w:r>
      <w:r>
        <w:rPr>
          <w:spacing w:val="1"/>
        </w:rPr>
        <w:t xml:space="preserve"> </w:t>
      </w:r>
      <w:r>
        <w:t>demonstrate, respectful and dignified i</w:t>
      </w:r>
      <w:r>
        <w:t xml:space="preserve">nteractions within </w:t>
      </w:r>
      <w:proofErr w:type="gramStart"/>
      <w:r>
        <w:t>all of</w:t>
      </w:r>
      <w:proofErr w:type="gramEnd"/>
      <w:r>
        <w:t xml:space="preserve"> our living, learning and</w:t>
      </w:r>
      <w:r>
        <w:rPr>
          <w:spacing w:val="1"/>
        </w:rPr>
        <w:t xml:space="preserve"> </w:t>
      </w:r>
      <w:r>
        <w:t xml:space="preserve">working communities. These expectations are described in the </w:t>
      </w:r>
      <w:hyperlink r:id="rId19">
        <w:r>
          <w:rPr>
            <w:color w:val="0462C1"/>
            <w:u w:val="single" w:color="0462C1"/>
          </w:rPr>
          <w:t>Code of Student Rights</w:t>
        </w:r>
      </w:hyperlink>
      <w:r>
        <w:rPr>
          <w:color w:val="0462C1"/>
          <w:spacing w:val="-64"/>
        </w:rPr>
        <w:t xml:space="preserve"> </w:t>
      </w:r>
      <w:hyperlink r:id="rId20">
        <w:r>
          <w:rPr>
            <w:color w:val="0462C1"/>
            <w:u w:val="single" w:color="0462C1"/>
          </w:rPr>
          <w:t>&amp; Responsibilities</w:t>
        </w:r>
        <w:r>
          <w:rPr>
            <w:color w:val="0462C1"/>
          </w:rPr>
          <w:t xml:space="preserve"> </w:t>
        </w:r>
      </w:hyperlink>
      <w:r>
        <w:t>(the “Code”). All students share the responsibility of maintaining a</w:t>
      </w:r>
      <w:r>
        <w:rPr>
          <w:spacing w:val="1"/>
        </w:rPr>
        <w:t xml:space="preserve"> </w:t>
      </w:r>
      <w:r>
        <w:t>positive environment for the academic and personal growth of all Mc</w:t>
      </w:r>
      <w:r>
        <w:t>Master community</w:t>
      </w:r>
      <w:r>
        <w:rPr>
          <w:spacing w:val="-64"/>
        </w:rPr>
        <w:t xml:space="preserve"> </w:t>
      </w:r>
      <w:r>
        <w:t>members,</w:t>
      </w:r>
      <w:r>
        <w:rPr>
          <w:spacing w:val="-1"/>
        </w:rPr>
        <w:t xml:space="preserve"> </w:t>
      </w:r>
      <w:r>
        <w:t>whether in</w:t>
      </w:r>
      <w:r>
        <w:rPr>
          <w:spacing w:val="-2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online.</w:t>
      </w:r>
    </w:p>
    <w:p w14:paraId="50300114" w14:textId="77777777" w:rsidR="00811C9C" w:rsidRDefault="00811C9C">
      <w:pPr>
        <w:pStyle w:val="BodyText"/>
        <w:spacing w:before="10"/>
        <w:rPr>
          <w:sz w:val="20"/>
        </w:rPr>
      </w:pPr>
    </w:p>
    <w:p w14:paraId="5CA63A00" w14:textId="77777777" w:rsidR="00811C9C" w:rsidRDefault="00C872C9">
      <w:pPr>
        <w:pStyle w:val="BodyText"/>
        <w:spacing w:line="259" w:lineRule="auto"/>
        <w:ind w:left="200" w:right="182"/>
      </w:pP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essential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mindful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interactions</w:t>
      </w:r>
      <w:r>
        <w:rPr>
          <w:spacing w:val="-1"/>
        </w:rPr>
        <w:t xml:space="preserve"> </w:t>
      </w:r>
      <w:r>
        <w:t>online,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Code</w:t>
      </w:r>
      <w:r>
        <w:rPr>
          <w:spacing w:val="-1"/>
        </w:rPr>
        <w:t xml:space="preserve"> </w:t>
      </w:r>
      <w:r>
        <w:t>remains</w:t>
      </w:r>
      <w:r>
        <w:rPr>
          <w:spacing w:val="-64"/>
        </w:rPr>
        <w:t xml:space="preserve"> </w:t>
      </w:r>
      <w:r>
        <w:t>in effect in virtual learning environments. The Code applies to any interactions that</w:t>
      </w:r>
      <w:r>
        <w:rPr>
          <w:spacing w:val="1"/>
        </w:rPr>
        <w:t xml:space="preserve"> </w:t>
      </w:r>
      <w:r>
        <w:t>adversely</w:t>
      </w:r>
      <w:r>
        <w:rPr>
          <w:spacing w:val="-4"/>
        </w:rPr>
        <w:t xml:space="preserve"> </w:t>
      </w:r>
      <w:r>
        <w:t>affect,</w:t>
      </w:r>
      <w:r>
        <w:rPr>
          <w:spacing w:val="-1"/>
        </w:rPr>
        <w:t xml:space="preserve"> </w:t>
      </w:r>
      <w:r>
        <w:t>disrupt,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interfere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participation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proofErr w:type="gramStart"/>
      <w:r>
        <w:t>University</w:t>
      </w:r>
      <w:proofErr w:type="gramEnd"/>
    </w:p>
    <w:p w14:paraId="700BF4C1" w14:textId="77777777" w:rsidR="00811C9C" w:rsidRDefault="00811C9C">
      <w:pPr>
        <w:spacing w:line="259" w:lineRule="auto"/>
        <w:sectPr w:rsidR="00811C9C">
          <w:pgSz w:w="12240" w:h="15840"/>
          <w:pgMar w:top="940" w:right="1340" w:bottom="1260" w:left="1240" w:header="727" w:footer="1062" w:gutter="0"/>
          <w:cols w:space="720"/>
        </w:sectPr>
      </w:pPr>
    </w:p>
    <w:p w14:paraId="15B97964" w14:textId="77777777" w:rsidR="00811C9C" w:rsidRDefault="00811C9C">
      <w:pPr>
        <w:pStyle w:val="BodyText"/>
        <w:rPr>
          <w:sz w:val="20"/>
        </w:rPr>
      </w:pPr>
    </w:p>
    <w:p w14:paraId="0772ACC0" w14:textId="77777777" w:rsidR="00811C9C" w:rsidRDefault="00811C9C">
      <w:pPr>
        <w:pStyle w:val="BodyText"/>
        <w:spacing w:before="8"/>
        <w:rPr>
          <w:sz w:val="22"/>
        </w:rPr>
      </w:pPr>
    </w:p>
    <w:p w14:paraId="5559F6CC" w14:textId="77777777" w:rsidR="00811C9C" w:rsidRDefault="00C872C9">
      <w:pPr>
        <w:pStyle w:val="BodyText"/>
        <w:spacing w:line="259" w:lineRule="auto"/>
        <w:ind w:left="200" w:right="182"/>
      </w:pPr>
      <w:r>
        <w:t>activities.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disruptions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proofErr w:type="spellStart"/>
      <w:r>
        <w:t>behaviours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univ</w:t>
      </w:r>
      <w:r>
        <w:t>ersity</w:t>
      </w:r>
      <w:r>
        <w:rPr>
          <w:spacing w:val="-2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on</w:t>
      </w:r>
      <w:r>
        <w:rPr>
          <w:spacing w:val="-64"/>
        </w:rPr>
        <w:t xml:space="preserve"> </w:t>
      </w:r>
      <w:r>
        <w:t>online platforms (</w:t>
      </w:r>
      <w:proofErr w:type="gramStart"/>
      <w:r>
        <w:t>e.g.</w:t>
      </w:r>
      <w:proofErr w:type="gramEnd"/>
      <w:r>
        <w:t xml:space="preserve"> use of Avenue 2 Learn, WebEx or Zoom for delivery), will be</w:t>
      </w:r>
      <w:r>
        <w:rPr>
          <w:spacing w:val="1"/>
        </w:rPr>
        <w:t xml:space="preserve"> </w:t>
      </w:r>
      <w:r>
        <w:t>taken very seriously and will be investigated. Outcomes may include restriction or</w:t>
      </w:r>
      <w:r>
        <w:rPr>
          <w:spacing w:val="1"/>
        </w:rPr>
        <w:t xml:space="preserve"> </w:t>
      </w:r>
      <w:r>
        <w:t>removal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students’ access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platforms.</w:t>
      </w:r>
    </w:p>
    <w:p w14:paraId="775DE106" w14:textId="77777777" w:rsidR="00811C9C" w:rsidRDefault="00811C9C">
      <w:pPr>
        <w:pStyle w:val="BodyText"/>
        <w:spacing w:before="9"/>
        <w:rPr>
          <w:sz w:val="20"/>
        </w:rPr>
      </w:pPr>
    </w:p>
    <w:p w14:paraId="678E991D" w14:textId="77777777" w:rsidR="00811C9C" w:rsidRDefault="00C872C9">
      <w:pPr>
        <w:pStyle w:val="Heading2"/>
      </w:pPr>
      <w:r>
        <w:t>Copyrigh</w:t>
      </w:r>
      <w:r>
        <w:t>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Recording</w:t>
      </w:r>
    </w:p>
    <w:p w14:paraId="6494EA24" w14:textId="77777777" w:rsidR="00811C9C" w:rsidRDefault="00C872C9">
      <w:pPr>
        <w:pStyle w:val="BodyText"/>
        <w:spacing w:before="24" w:line="259" w:lineRule="auto"/>
        <w:ind w:left="200" w:right="182"/>
      </w:pPr>
      <w:r>
        <w:t>Students are advised that lectures, demonstrations, performances, and any other</w:t>
      </w:r>
      <w:r>
        <w:rPr>
          <w:spacing w:val="1"/>
        </w:rPr>
        <w:t xml:space="preserve"> </w:t>
      </w:r>
      <w:r>
        <w:t>course material provided by an instructor include copyright protected works. The</w:t>
      </w:r>
      <w:r>
        <w:rPr>
          <w:spacing w:val="1"/>
        </w:rPr>
        <w:t xml:space="preserve"> </w:t>
      </w:r>
      <w:r>
        <w:t>Copyright</w:t>
      </w:r>
      <w:r>
        <w:rPr>
          <w:spacing w:val="-2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copyright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protect</w:t>
      </w:r>
      <w:r>
        <w:rPr>
          <w:spacing w:val="-4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literary,</w:t>
      </w:r>
      <w:r>
        <w:rPr>
          <w:spacing w:val="-3"/>
        </w:rPr>
        <w:t xml:space="preserve"> </w:t>
      </w:r>
      <w:r>
        <w:t>dramatic,</w:t>
      </w:r>
      <w:r>
        <w:rPr>
          <w:spacing w:val="-2"/>
        </w:rPr>
        <w:t xml:space="preserve"> </w:t>
      </w:r>
      <w:r>
        <w:t>musical</w:t>
      </w:r>
      <w:r>
        <w:rPr>
          <w:spacing w:val="-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artistic</w:t>
      </w:r>
      <w:r>
        <w:rPr>
          <w:spacing w:val="-1"/>
        </w:rPr>
        <w:t xml:space="preserve"> </w:t>
      </w:r>
      <w:r>
        <w:t xml:space="preserve">work, </w:t>
      </w:r>
      <w:r>
        <w:rPr>
          <w:rFonts w:ascii="Arial"/>
          <w:b/>
        </w:rPr>
        <w:t>including lectures</w:t>
      </w:r>
      <w:r>
        <w:rPr>
          <w:rFonts w:ascii="Arial"/>
          <w:b/>
          <w:spacing w:val="2"/>
        </w:rPr>
        <w:t xml:space="preserve"> </w:t>
      </w:r>
      <w:r>
        <w:t>by</w:t>
      </w:r>
      <w:r>
        <w:rPr>
          <w:spacing w:val="-1"/>
        </w:rPr>
        <w:t xml:space="preserve"> </w:t>
      </w:r>
      <w:proofErr w:type="gramStart"/>
      <w:r>
        <w:t>University</w:t>
      </w:r>
      <w:proofErr w:type="gramEnd"/>
      <w:r>
        <w:t xml:space="preserve"> instructors</w:t>
      </w:r>
    </w:p>
    <w:p w14:paraId="3FE7438A" w14:textId="77777777" w:rsidR="00811C9C" w:rsidRDefault="00811C9C">
      <w:pPr>
        <w:pStyle w:val="BodyText"/>
        <w:spacing w:before="8"/>
        <w:rPr>
          <w:sz w:val="20"/>
        </w:rPr>
      </w:pPr>
    </w:p>
    <w:p w14:paraId="2616E485" w14:textId="77777777" w:rsidR="00811C9C" w:rsidRDefault="00C872C9">
      <w:pPr>
        <w:pStyle w:val="BodyText"/>
        <w:spacing w:before="1" w:line="259" w:lineRule="auto"/>
        <w:ind w:left="200" w:right="160"/>
      </w:pPr>
      <w:r>
        <w:t>The recording of lectures, tutorials, or other methods of instruction may occur during a</w:t>
      </w:r>
      <w:r>
        <w:rPr>
          <w:spacing w:val="1"/>
        </w:rPr>
        <w:t xml:space="preserve"> </w:t>
      </w:r>
      <w:r>
        <w:t>course. Recording may be done by either the instructor for the purpose of authorized</w:t>
      </w:r>
      <w:r>
        <w:rPr>
          <w:spacing w:val="1"/>
        </w:rPr>
        <w:t xml:space="preserve"> </w:t>
      </w:r>
      <w:r>
        <w:t>distribution, or by a student for the purpose of personal study. Students should be</w:t>
      </w:r>
      <w:r>
        <w:rPr>
          <w:spacing w:val="1"/>
        </w:rPr>
        <w:t xml:space="preserve"> </w:t>
      </w:r>
      <w:r>
        <w:t>aware that their voice and/or image may be recorded by others during the class. Please</w:t>
      </w:r>
      <w:r>
        <w:rPr>
          <w:spacing w:val="-65"/>
        </w:rPr>
        <w:t xml:space="preserve"> </w:t>
      </w:r>
      <w:r>
        <w:t>speak</w:t>
      </w:r>
      <w:r>
        <w:rPr>
          <w:spacing w:val="-1"/>
        </w:rPr>
        <w:t xml:space="preserve"> </w:t>
      </w:r>
      <w:r>
        <w:t>with the instructor if</w:t>
      </w:r>
      <w:r>
        <w:rPr>
          <w:spacing w:val="-1"/>
        </w:rPr>
        <w:t xml:space="preserve"> </w:t>
      </w:r>
      <w:r>
        <w:t>this is a</w:t>
      </w:r>
      <w:r>
        <w:rPr>
          <w:spacing w:val="-2"/>
        </w:rPr>
        <w:t xml:space="preserve"> </w:t>
      </w:r>
      <w:r>
        <w:t>concern for</w:t>
      </w:r>
      <w:r>
        <w:rPr>
          <w:spacing w:val="-1"/>
        </w:rPr>
        <w:t xml:space="preserve"> </w:t>
      </w:r>
      <w:r>
        <w:t>you.</w:t>
      </w:r>
    </w:p>
    <w:p w14:paraId="57497E8F" w14:textId="77777777" w:rsidR="00811C9C" w:rsidRDefault="00811C9C">
      <w:pPr>
        <w:pStyle w:val="BodyText"/>
        <w:spacing w:before="11"/>
        <w:rPr>
          <w:sz w:val="20"/>
        </w:rPr>
      </w:pPr>
    </w:p>
    <w:p w14:paraId="39890F4A" w14:textId="77777777" w:rsidR="00811C9C" w:rsidRDefault="00C872C9">
      <w:pPr>
        <w:pStyle w:val="Heading2"/>
      </w:pPr>
      <w:r>
        <w:t>Faculty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Sciences</w:t>
      </w:r>
      <w:r>
        <w:rPr>
          <w:spacing w:val="-3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Policy</w:t>
      </w:r>
    </w:p>
    <w:p w14:paraId="5A1C4D78" w14:textId="77777777" w:rsidR="00811C9C" w:rsidRDefault="00C872C9">
      <w:pPr>
        <w:pStyle w:val="BodyText"/>
        <w:spacing w:before="22" w:line="259" w:lineRule="auto"/>
        <w:ind w:left="200"/>
      </w:pPr>
      <w:r>
        <w:t>Effective September 1, 2010, it is the policy of the Faculty of Social Sciences that all e-</w:t>
      </w:r>
      <w:r>
        <w:rPr>
          <w:spacing w:val="1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communication</w:t>
      </w:r>
      <w:r>
        <w:rPr>
          <w:spacing w:val="-5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instructors</w:t>
      </w:r>
      <w:r>
        <w:rPr>
          <w:spacing w:val="-2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TAs),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students</w:t>
      </w:r>
      <w:r>
        <w:rPr>
          <w:spacing w:val="-64"/>
        </w:rPr>
        <w:t xml:space="preserve"> </w:t>
      </w:r>
      <w:r>
        <w:t>to staff, must originate from the student’s own McMaster University e-mail account. This</w:t>
      </w:r>
      <w:r>
        <w:rPr>
          <w:spacing w:val="-64"/>
        </w:rPr>
        <w:t xml:space="preserve"> </w:t>
      </w:r>
      <w:r>
        <w:t>policy protects confidentiality and confirms the identity of the student. It is the student’s</w:t>
      </w:r>
      <w:r>
        <w:rPr>
          <w:spacing w:val="1"/>
        </w:rPr>
        <w:t xml:space="preserve"> </w:t>
      </w:r>
      <w:r>
        <w:t>responsibility to ensure that communication is sent to the university fro</w:t>
      </w:r>
      <w:r>
        <w:t>m a McMaster</w:t>
      </w:r>
      <w:r>
        <w:rPr>
          <w:spacing w:val="1"/>
        </w:rPr>
        <w:t xml:space="preserve"> </w:t>
      </w:r>
      <w:r>
        <w:t>account. If an instructor becomes aware that a communication has come from an</w:t>
      </w:r>
      <w:r>
        <w:rPr>
          <w:spacing w:val="1"/>
        </w:rPr>
        <w:t xml:space="preserve"> </w:t>
      </w:r>
      <w:r>
        <w:t>alternate</w:t>
      </w:r>
      <w:r>
        <w:rPr>
          <w:spacing w:val="-1"/>
        </w:rPr>
        <w:t xml:space="preserve"> </w:t>
      </w:r>
      <w:r>
        <w:t>address,</w:t>
      </w:r>
      <w:r>
        <w:rPr>
          <w:spacing w:val="-2"/>
        </w:rPr>
        <w:t xml:space="preserve"> </w:t>
      </w:r>
      <w:r>
        <w:t>the instructor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reply</w:t>
      </w:r>
      <w:r>
        <w:rPr>
          <w:spacing w:val="-3"/>
        </w:rPr>
        <w:t xml:space="preserve"> </w:t>
      </w:r>
      <w:r>
        <w:t>at his</w:t>
      </w:r>
      <w:r>
        <w:rPr>
          <w:spacing w:val="-4"/>
        </w:rPr>
        <w:t xml:space="preserve"> </w:t>
      </w:r>
      <w:r>
        <w:t>or her</w:t>
      </w:r>
      <w:r>
        <w:rPr>
          <w:spacing w:val="-3"/>
        </w:rPr>
        <w:t xml:space="preserve"> </w:t>
      </w:r>
      <w:r>
        <w:t>discretion.</w:t>
      </w:r>
    </w:p>
    <w:p w14:paraId="0AD4C84B" w14:textId="77777777" w:rsidR="00811C9C" w:rsidRDefault="00811C9C">
      <w:pPr>
        <w:pStyle w:val="BodyText"/>
        <w:spacing w:before="10"/>
        <w:rPr>
          <w:sz w:val="20"/>
        </w:rPr>
      </w:pPr>
    </w:p>
    <w:p w14:paraId="2014949A" w14:textId="77777777" w:rsidR="00811C9C" w:rsidRDefault="00C872C9">
      <w:pPr>
        <w:pStyle w:val="Heading2"/>
      </w:pPr>
      <w:r>
        <w:t>Course</w:t>
      </w:r>
      <w:r>
        <w:rPr>
          <w:spacing w:val="-1"/>
        </w:rPr>
        <w:t xml:space="preserve"> </w:t>
      </w:r>
      <w:r>
        <w:t>Modification</w:t>
      </w:r>
    </w:p>
    <w:p w14:paraId="5095A9FE" w14:textId="77777777" w:rsidR="00811C9C" w:rsidRDefault="00C872C9">
      <w:pPr>
        <w:pStyle w:val="BodyText"/>
        <w:spacing w:before="22"/>
        <w:ind w:left="200" w:right="194"/>
      </w:pPr>
      <w:r>
        <w:t>The</w:t>
      </w:r>
      <w:r>
        <w:rPr>
          <w:spacing w:val="-2"/>
        </w:rPr>
        <w:t xml:space="preserve"> </w:t>
      </w:r>
      <w:r>
        <w:t>instructor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reserve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modify</w:t>
      </w:r>
      <w:r>
        <w:rPr>
          <w:spacing w:val="-4"/>
        </w:rPr>
        <w:t xml:space="preserve"> </w:t>
      </w:r>
      <w:r>
        <w:t>elements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during</w:t>
      </w:r>
      <w:r>
        <w:rPr>
          <w:spacing w:val="-64"/>
        </w:rPr>
        <w:t xml:space="preserve"> </w:t>
      </w:r>
      <w:r>
        <w:t>the term. The university may change the dates and deadlines for any or all courses in</w:t>
      </w:r>
      <w:r>
        <w:rPr>
          <w:spacing w:val="-64"/>
        </w:rPr>
        <w:t xml:space="preserve"> </w:t>
      </w:r>
      <w:r>
        <w:t>extreme circumstances. If either type of modification becomes necessary, reasonable</w:t>
      </w:r>
      <w:r>
        <w:rPr>
          <w:spacing w:val="-64"/>
        </w:rPr>
        <w:t xml:space="preserve"> </w:t>
      </w:r>
      <w:r>
        <w:t>notice and communication with the students will be given with explan</w:t>
      </w:r>
      <w:r>
        <w:t>ation and the</w:t>
      </w:r>
      <w:r>
        <w:rPr>
          <w:spacing w:val="1"/>
        </w:rPr>
        <w:t xml:space="preserve"> </w:t>
      </w:r>
      <w:r>
        <w:t>opportunity to comment on changes. It is the responsibility of the student to check</w:t>
      </w:r>
      <w:r>
        <w:rPr>
          <w:spacing w:val="1"/>
        </w:rPr>
        <w:t xml:space="preserve"> </w:t>
      </w:r>
      <w:r>
        <w:t>his/her McMaster email and course websites weekly during the term and to note any</w:t>
      </w:r>
      <w:r>
        <w:rPr>
          <w:spacing w:val="1"/>
        </w:rPr>
        <w:t xml:space="preserve"> </w:t>
      </w:r>
      <w:r>
        <w:t>changes.</w:t>
      </w:r>
    </w:p>
    <w:p w14:paraId="18A74B25" w14:textId="77777777" w:rsidR="00811C9C" w:rsidRDefault="00811C9C">
      <w:pPr>
        <w:pStyle w:val="BodyText"/>
        <w:rPr>
          <w:sz w:val="21"/>
        </w:rPr>
      </w:pPr>
    </w:p>
    <w:p w14:paraId="64FA840F" w14:textId="77777777" w:rsidR="00811C9C" w:rsidRDefault="00C872C9">
      <w:pPr>
        <w:pStyle w:val="Heading2"/>
      </w:pPr>
      <w:r>
        <w:t>Extreme</w:t>
      </w:r>
      <w:r>
        <w:rPr>
          <w:spacing w:val="-3"/>
        </w:rPr>
        <w:t xml:space="preserve"> </w:t>
      </w:r>
      <w:r>
        <w:t>Circumstances</w:t>
      </w:r>
    </w:p>
    <w:p w14:paraId="79A9276F" w14:textId="77777777" w:rsidR="00811C9C" w:rsidRDefault="00C872C9">
      <w:pPr>
        <w:pStyle w:val="BodyText"/>
        <w:spacing w:before="25" w:line="259" w:lineRule="auto"/>
        <w:ind w:left="200" w:right="529"/>
      </w:pPr>
      <w:r>
        <w:t xml:space="preserve">The University reserves the right to change </w:t>
      </w:r>
      <w:r>
        <w:t>the dates and deadlines for any or all</w:t>
      </w:r>
      <w:r>
        <w:rPr>
          <w:spacing w:val="1"/>
        </w:rPr>
        <w:t xml:space="preserve"> </w:t>
      </w:r>
      <w:r>
        <w:t xml:space="preserve">courses in extreme circumstances (e.g., severe weather, </w:t>
      </w:r>
      <w:proofErr w:type="spellStart"/>
      <w:r>
        <w:t>labour</w:t>
      </w:r>
      <w:proofErr w:type="spellEnd"/>
      <w:r>
        <w:t xml:space="preserve"> disruptions, etc.).</w:t>
      </w:r>
      <w:r>
        <w:rPr>
          <w:spacing w:val="1"/>
        </w:rPr>
        <w:t xml:space="preserve"> </w:t>
      </w:r>
      <w:r>
        <w:t>Changes will be communicated through regular McMaster communication channels,</w:t>
      </w:r>
      <w:r>
        <w:rPr>
          <w:spacing w:val="-64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McMaster Daily</w:t>
      </w:r>
      <w:r>
        <w:rPr>
          <w:spacing w:val="-1"/>
        </w:rPr>
        <w:t xml:space="preserve"> </w:t>
      </w:r>
      <w:r>
        <w:t>News, A2L and/or McMaster</w:t>
      </w:r>
      <w:r>
        <w:rPr>
          <w:spacing w:val="-1"/>
        </w:rPr>
        <w:t xml:space="preserve"> </w:t>
      </w:r>
      <w:r>
        <w:t>email.</w:t>
      </w:r>
    </w:p>
    <w:p w14:paraId="695AD46B" w14:textId="77777777" w:rsidR="00811C9C" w:rsidRDefault="00811C9C">
      <w:pPr>
        <w:pStyle w:val="BodyText"/>
        <w:spacing w:before="8"/>
        <w:rPr>
          <w:sz w:val="20"/>
        </w:rPr>
      </w:pPr>
    </w:p>
    <w:p w14:paraId="5C93F9E4" w14:textId="77777777" w:rsidR="00811C9C" w:rsidRDefault="00C872C9">
      <w:pPr>
        <w:pStyle w:val="Heading2"/>
      </w:pPr>
      <w:r>
        <w:t>Grades</w:t>
      </w:r>
    </w:p>
    <w:p w14:paraId="33E684AF" w14:textId="77777777" w:rsidR="00811C9C" w:rsidRDefault="00C872C9">
      <w:pPr>
        <w:pStyle w:val="BodyText"/>
        <w:spacing w:before="22"/>
        <w:ind w:left="200"/>
      </w:pPr>
      <w:r>
        <w:t>Grades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McMaster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grading</w:t>
      </w:r>
      <w:r>
        <w:rPr>
          <w:spacing w:val="-2"/>
        </w:rPr>
        <w:t xml:space="preserve"> </w:t>
      </w:r>
      <w:r>
        <w:t>scale:</w:t>
      </w:r>
    </w:p>
    <w:p w14:paraId="2D7CF3C9" w14:textId="77777777" w:rsidR="00811C9C" w:rsidRDefault="00811C9C">
      <w:pPr>
        <w:sectPr w:rsidR="00811C9C">
          <w:pgSz w:w="12240" w:h="15840"/>
          <w:pgMar w:top="940" w:right="1340" w:bottom="1260" w:left="1240" w:header="727" w:footer="1062" w:gutter="0"/>
          <w:cols w:space="720"/>
        </w:sectPr>
      </w:pPr>
    </w:p>
    <w:p w14:paraId="2DA12111" w14:textId="77777777" w:rsidR="00811C9C" w:rsidRDefault="00811C9C">
      <w:pPr>
        <w:pStyle w:val="BodyText"/>
        <w:rPr>
          <w:sz w:val="20"/>
        </w:rPr>
      </w:pPr>
    </w:p>
    <w:p w14:paraId="197E41C0" w14:textId="77777777" w:rsidR="00811C9C" w:rsidRDefault="00811C9C">
      <w:pPr>
        <w:pStyle w:val="BodyText"/>
        <w:spacing w:before="4" w:after="1"/>
        <w:rPr>
          <w:sz w:val="23"/>
        </w:r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1412"/>
      </w:tblGrid>
      <w:tr w:rsidR="00811C9C" w14:paraId="26F130A7" w14:textId="77777777">
        <w:trPr>
          <w:trHeight w:val="272"/>
        </w:trPr>
        <w:tc>
          <w:tcPr>
            <w:tcW w:w="1294" w:type="dxa"/>
          </w:tcPr>
          <w:p w14:paraId="1BAD1B8C" w14:textId="77777777" w:rsidR="00811C9C" w:rsidRDefault="00C872C9">
            <w:pPr>
              <w:pStyle w:val="TableParagraph"/>
              <w:spacing w:line="25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MARK</w:t>
            </w:r>
          </w:p>
        </w:tc>
        <w:tc>
          <w:tcPr>
            <w:tcW w:w="1412" w:type="dxa"/>
          </w:tcPr>
          <w:p w14:paraId="5B06978F" w14:textId="77777777" w:rsidR="00811C9C" w:rsidRDefault="00C872C9">
            <w:pPr>
              <w:pStyle w:val="TableParagraph"/>
              <w:spacing w:line="252" w:lineRule="exact"/>
              <w:ind w:left="3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GRADE</w:t>
            </w:r>
          </w:p>
        </w:tc>
      </w:tr>
      <w:tr w:rsidR="00811C9C" w14:paraId="02B4AF10" w14:textId="77777777">
        <w:trPr>
          <w:trHeight w:val="275"/>
        </w:trPr>
        <w:tc>
          <w:tcPr>
            <w:tcW w:w="1294" w:type="dxa"/>
          </w:tcPr>
          <w:p w14:paraId="0DE43922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90-100</w:t>
            </w:r>
          </w:p>
        </w:tc>
        <w:tc>
          <w:tcPr>
            <w:tcW w:w="1412" w:type="dxa"/>
          </w:tcPr>
          <w:p w14:paraId="07708540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A+</w:t>
            </w:r>
          </w:p>
        </w:tc>
      </w:tr>
      <w:tr w:rsidR="00811C9C" w14:paraId="6294818C" w14:textId="77777777">
        <w:trPr>
          <w:trHeight w:val="275"/>
        </w:trPr>
        <w:tc>
          <w:tcPr>
            <w:tcW w:w="1294" w:type="dxa"/>
          </w:tcPr>
          <w:p w14:paraId="68AC9EE0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85-89</w:t>
            </w:r>
          </w:p>
        </w:tc>
        <w:tc>
          <w:tcPr>
            <w:tcW w:w="1412" w:type="dxa"/>
          </w:tcPr>
          <w:p w14:paraId="4157DBB5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</w:t>
            </w:r>
          </w:p>
        </w:tc>
      </w:tr>
      <w:tr w:rsidR="00811C9C" w14:paraId="4D0D3395" w14:textId="77777777">
        <w:trPr>
          <w:trHeight w:val="276"/>
        </w:trPr>
        <w:tc>
          <w:tcPr>
            <w:tcW w:w="1294" w:type="dxa"/>
          </w:tcPr>
          <w:p w14:paraId="763ACD0B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80-84</w:t>
            </w:r>
          </w:p>
        </w:tc>
        <w:tc>
          <w:tcPr>
            <w:tcW w:w="1412" w:type="dxa"/>
          </w:tcPr>
          <w:p w14:paraId="48D9227F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A-</w:t>
            </w:r>
          </w:p>
        </w:tc>
      </w:tr>
      <w:tr w:rsidR="00811C9C" w14:paraId="63F5A0C5" w14:textId="77777777">
        <w:trPr>
          <w:trHeight w:val="275"/>
        </w:trPr>
        <w:tc>
          <w:tcPr>
            <w:tcW w:w="1294" w:type="dxa"/>
          </w:tcPr>
          <w:p w14:paraId="0E80C5FB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77-79</w:t>
            </w:r>
          </w:p>
        </w:tc>
        <w:tc>
          <w:tcPr>
            <w:tcW w:w="1412" w:type="dxa"/>
          </w:tcPr>
          <w:p w14:paraId="7D37E268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B+</w:t>
            </w:r>
          </w:p>
        </w:tc>
      </w:tr>
      <w:tr w:rsidR="00811C9C" w14:paraId="7AA6F25B" w14:textId="77777777">
        <w:trPr>
          <w:trHeight w:val="276"/>
        </w:trPr>
        <w:tc>
          <w:tcPr>
            <w:tcW w:w="1294" w:type="dxa"/>
          </w:tcPr>
          <w:p w14:paraId="6125A278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  <w:tc>
          <w:tcPr>
            <w:tcW w:w="1412" w:type="dxa"/>
          </w:tcPr>
          <w:p w14:paraId="7BD6CDED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</w:tr>
      <w:tr w:rsidR="00811C9C" w14:paraId="208EE257" w14:textId="77777777">
        <w:trPr>
          <w:trHeight w:val="275"/>
        </w:trPr>
        <w:tc>
          <w:tcPr>
            <w:tcW w:w="1294" w:type="dxa"/>
          </w:tcPr>
          <w:p w14:paraId="71AC9799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70-72</w:t>
            </w:r>
          </w:p>
        </w:tc>
        <w:tc>
          <w:tcPr>
            <w:tcW w:w="1412" w:type="dxa"/>
          </w:tcPr>
          <w:p w14:paraId="0540C33E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B-</w:t>
            </w:r>
          </w:p>
        </w:tc>
      </w:tr>
      <w:tr w:rsidR="00811C9C" w14:paraId="696F28B1" w14:textId="77777777">
        <w:trPr>
          <w:trHeight w:val="275"/>
        </w:trPr>
        <w:tc>
          <w:tcPr>
            <w:tcW w:w="1294" w:type="dxa"/>
          </w:tcPr>
          <w:p w14:paraId="248DDBA7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67-69</w:t>
            </w:r>
          </w:p>
        </w:tc>
        <w:tc>
          <w:tcPr>
            <w:tcW w:w="1412" w:type="dxa"/>
          </w:tcPr>
          <w:p w14:paraId="71306A69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C+</w:t>
            </w:r>
          </w:p>
        </w:tc>
      </w:tr>
      <w:tr w:rsidR="00811C9C" w14:paraId="00D04486" w14:textId="77777777">
        <w:trPr>
          <w:trHeight w:val="276"/>
        </w:trPr>
        <w:tc>
          <w:tcPr>
            <w:tcW w:w="1294" w:type="dxa"/>
          </w:tcPr>
          <w:p w14:paraId="6878F387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63-66</w:t>
            </w:r>
          </w:p>
        </w:tc>
        <w:tc>
          <w:tcPr>
            <w:tcW w:w="1412" w:type="dxa"/>
          </w:tcPr>
          <w:p w14:paraId="03236B19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w w:val="99"/>
                <w:sz w:val="24"/>
              </w:rPr>
              <w:t>C</w:t>
            </w:r>
          </w:p>
        </w:tc>
      </w:tr>
      <w:tr w:rsidR="00811C9C" w14:paraId="4C6746F0" w14:textId="77777777">
        <w:trPr>
          <w:trHeight w:val="275"/>
        </w:trPr>
        <w:tc>
          <w:tcPr>
            <w:tcW w:w="1294" w:type="dxa"/>
          </w:tcPr>
          <w:p w14:paraId="50E18320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60-62</w:t>
            </w:r>
          </w:p>
        </w:tc>
        <w:tc>
          <w:tcPr>
            <w:tcW w:w="1412" w:type="dxa"/>
          </w:tcPr>
          <w:p w14:paraId="7670472B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C-</w:t>
            </w:r>
          </w:p>
        </w:tc>
      </w:tr>
      <w:tr w:rsidR="00811C9C" w14:paraId="1B6A62E1" w14:textId="77777777">
        <w:trPr>
          <w:trHeight w:val="276"/>
        </w:trPr>
        <w:tc>
          <w:tcPr>
            <w:tcW w:w="1294" w:type="dxa"/>
          </w:tcPr>
          <w:p w14:paraId="31194B04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57-59</w:t>
            </w:r>
          </w:p>
        </w:tc>
        <w:tc>
          <w:tcPr>
            <w:tcW w:w="1412" w:type="dxa"/>
          </w:tcPr>
          <w:p w14:paraId="325FAC86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D+</w:t>
            </w:r>
          </w:p>
        </w:tc>
      </w:tr>
      <w:tr w:rsidR="00811C9C" w14:paraId="39B04384" w14:textId="77777777">
        <w:trPr>
          <w:trHeight w:val="276"/>
        </w:trPr>
        <w:tc>
          <w:tcPr>
            <w:tcW w:w="1294" w:type="dxa"/>
          </w:tcPr>
          <w:p w14:paraId="5B600F2E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53-56</w:t>
            </w:r>
          </w:p>
        </w:tc>
        <w:tc>
          <w:tcPr>
            <w:tcW w:w="1412" w:type="dxa"/>
          </w:tcPr>
          <w:p w14:paraId="0F332F75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</w:tr>
      <w:tr w:rsidR="00811C9C" w14:paraId="1897EF7B" w14:textId="77777777">
        <w:trPr>
          <w:trHeight w:val="276"/>
        </w:trPr>
        <w:tc>
          <w:tcPr>
            <w:tcW w:w="1294" w:type="dxa"/>
          </w:tcPr>
          <w:p w14:paraId="3A1AF8A5" w14:textId="77777777" w:rsidR="00811C9C" w:rsidRDefault="00C872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50-52</w:t>
            </w:r>
          </w:p>
        </w:tc>
        <w:tc>
          <w:tcPr>
            <w:tcW w:w="1412" w:type="dxa"/>
          </w:tcPr>
          <w:p w14:paraId="37C195AD" w14:textId="77777777" w:rsidR="00811C9C" w:rsidRDefault="00C872C9">
            <w:pPr>
              <w:pStyle w:val="TableParagraph"/>
              <w:ind w:left="345"/>
              <w:rPr>
                <w:sz w:val="24"/>
              </w:rPr>
            </w:pPr>
            <w:r>
              <w:rPr>
                <w:sz w:val="24"/>
              </w:rPr>
              <w:t>D-</w:t>
            </w:r>
          </w:p>
        </w:tc>
      </w:tr>
      <w:tr w:rsidR="00811C9C" w14:paraId="0B36D721" w14:textId="77777777">
        <w:trPr>
          <w:trHeight w:val="272"/>
        </w:trPr>
        <w:tc>
          <w:tcPr>
            <w:tcW w:w="1294" w:type="dxa"/>
          </w:tcPr>
          <w:p w14:paraId="17CB0F2A" w14:textId="77777777" w:rsidR="00811C9C" w:rsidRDefault="00C872C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0-49</w:t>
            </w:r>
          </w:p>
        </w:tc>
        <w:tc>
          <w:tcPr>
            <w:tcW w:w="1412" w:type="dxa"/>
          </w:tcPr>
          <w:p w14:paraId="64116AB0" w14:textId="77777777" w:rsidR="00811C9C" w:rsidRDefault="00C872C9">
            <w:pPr>
              <w:pStyle w:val="TableParagraph"/>
              <w:spacing w:line="252" w:lineRule="exact"/>
              <w:ind w:left="345"/>
              <w:rPr>
                <w:sz w:val="24"/>
              </w:rPr>
            </w:pPr>
            <w:r>
              <w:rPr>
                <w:sz w:val="24"/>
              </w:rPr>
              <w:t>F</w:t>
            </w:r>
          </w:p>
        </w:tc>
      </w:tr>
    </w:tbl>
    <w:p w14:paraId="51E7C3C3" w14:textId="77777777" w:rsidR="00C872C9" w:rsidRDefault="00C872C9"/>
    <w:sectPr w:rsidR="00C872C9">
      <w:pgSz w:w="12240" w:h="15840"/>
      <w:pgMar w:top="940" w:right="1340" w:bottom="1260" w:left="1240" w:header="727" w:footer="10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EA08F" w14:textId="77777777" w:rsidR="00C872C9" w:rsidRDefault="00C872C9">
      <w:r>
        <w:separator/>
      </w:r>
    </w:p>
  </w:endnote>
  <w:endnote w:type="continuationSeparator" w:id="0">
    <w:p w14:paraId="78C294DD" w14:textId="77777777" w:rsidR="00C872C9" w:rsidRDefault="00C87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D7D12" w14:textId="77777777" w:rsidR="00811C9C" w:rsidRDefault="00C872C9">
    <w:pPr>
      <w:pStyle w:val="BodyText"/>
      <w:spacing w:line="14" w:lineRule="auto"/>
      <w:rPr>
        <w:sz w:val="20"/>
      </w:rPr>
    </w:pPr>
    <w:r>
      <w:pict w14:anchorId="474FA763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30.4pt;margin-top:727.9pt;width:12.7pt;height:15.45pt;z-index:-15892992;mso-position-horizontal-relative:page;mso-position-vertical-relative:page" filled="f" stroked="f">
          <v:textbox inset="0,0,0,0">
            <w:txbxContent>
              <w:p w14:paraId="491462FD" w14:textId="77777777" w:rsidR="00811C9C" w:rsidRDefault="00C872C9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A36D8" w14:textId="77777777" w:rsidR="00811C9C" w:rsidRDefault="00C872C9">
    <w:pPr>
      <w:pStyle w:val="BodyText"/>
      <w:spacing w:line="14" w:lineRule="auto"/>
      <w:rPr>
        <w:sz w:val="20"/>
      </w:rPr>
    </w:pPr>
    <w:r>
      <w:pict w14:anchorId="749667A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0.4pt;margin-top:727.9pt;width:12.7pt;height:15.45pt;z-index:-15891968;mso-position-horizontal-relative:page;mso-position-vertical-relative:page" filled="f" stroked="f">
          <v:textbox inset="0,0,0,0">
            <w:txbxContent>
              <w:p w14:paraId="04849064" w14:textId="77777777" w:rsidR="00811C9C" w:rsidRDefault="00C872C9">
                <w:pPr>
                  <w:pStyle w:val="BodyText"/>
                  <w:spacing w:before="12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33E72" w14:textId="77777777" w:rsidR="00C872C9" w:rsidRDefault="00C872C9">
      <w:r>
        <w:separator/>
      </w:r>
    </w:p>
  </w:footnote>
  <w:footnote w:type="continuationSeparator" w:id="0">
    <w:p w14:paraId="67D0AFF4" w14:textId="77777777" w:rsidR="00C872C9" w:rsidRDefault="00C872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6526E" w14:textId="77777777" w:rsidR="00811C9C" w:rsidRDefault="00C872C9">
    <w:pPr>
      <w:pStyle w:val="BodyText"/>
      <w:spacing w:line="14" w:lineRule="auto"/>
      <w:rPr>
        <w:sz w:val="20"/>
      </w:rPr>
    </w:pPr>
    <w:r>
      <w:pict w14:anchorId="55D557C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6.4pt;margin-top:35.35pt;width:279.15pt;height:13.15pt;z-index:-15892480;mso-position-horizontal-relative:page;mso-position-vertical-relative:page" filled="f" stroked="f">
          <v:textbox inset="0,0,0,0">
            <w:txbxContent>
              <w:p w14:paraId="12AD8BFE" w14:textId="77777777" w:rsidR="00811C9C" w:rsidRDefault="00C872C9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>McMaster</w:t>
                </w:r>
                <w:r>
                  <w:rPr>
                    <w:spacing w:val="-4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University,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Department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Sociology,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SOCIOL</w:t>
                </w:r>
                <w:r>
                  <w:rPr>
                    <w:spacing w:val="-3"/>
                    <w:sz w:val="20"/>
                  </w:rPr>
                  <w:t xml:space="preserve"> </w:t>
                </w:r>
                <w:r>
                  <w:rPr>
                    <w:sz w:val="20"/>
                  </w:rPr>
                  <w:t>2DD3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B5E5B"/>
    <w:multiLevelType w:val="hybridMultilevel"/>
    <w:tmpl w:val="14C89216"/>
    <w:lvl w:ilvl="0" w:tplc="BE428908">
      <w:numFmt w:val="bullet"/>
      <w:lvlText w:val="-"/>
      <w:lvlJc w:val="left"/>
      <w:pPr>
        <w:ind w:left="920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71F8B52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D3F015BA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BF00DB5A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C5167A34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AE744A74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C4625A90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A926CAF8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3D266BEE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090388"/>
    <w:multiLevelType w:val="hybridMultilevel"/>
    <w:tmpl w:val="5F7EE846"/>
    <w:lvl w:ilvl="0" w:tplc="58A2AB4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C022346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87E86C98">
      <w:numFmt w:val="bullet"/>
      <w:lvlText w:val="•"/>
      <w:lvlJc w:val="left"/>
      <w:pPr>
        <w:ind w:left="2668" w:hanging="360"/>
      </w:pPr>
      <w:rPr>
        <w:rFonts w:hint="default"/>
        <w:lang w:val="en-US" w:eastAsia="en-US" w:bidi="ar-SA"/>
      </w:rPr>
    </w:lvl>
    <w:lvl w:ilvl="3" w:tplc="935A76E2">
      <w:numFmt w:val="bullet"/>
      <w:lvlText w:val="•"/>
      <w:lvlJc w:val="left"/>
      <w:pPr>
        <w:ind w:left="3542" w:hanging="360"/>
      </w:pPr>
      <w:rPr>
        <w:rFonts w:hint="default"/>
        <w:lang w:val="en-US" w:eastAsia="en-US" w:bidi="ar-SA"/>
      </w:rPr>
    </w:lvl>
    <w:lvl w:ilvl="4" w:tplc="1A62A27A">
      <w:numFmt w:val="bullet"/>
      <w:lvlText w:val="•"/>
      <w:lvlJc w:val="left"/>
      <w:pPr>
        <w:ind w:left="4416" w:hanging="360"/>
      </w:pPr>
      <w:rPr>
        <w:rFonts w:hint="default"/>
        <w:lang w:val="en-US" w:eastAsia="en-US" w:bidi="ar-SA"/>
      </w:rPr>
    </w:lvl>
    <w:lvl w:ilvl="5" w:tplc="B9382A4A">
      <w:numFmt w:val="bullet"/>
      <w:lvlText w:val="•"/>
      <w:lvlJc w:val="left"/>
      <w:pPr>
        <w:ind w:left="5290" w:hanging="360"/>
      </w:pPr>
      <w:rPr>
        <w:rFonts w:hint="default"/>
        <w:lang w:val="en-US" w:eastAsia="en-US" w:bidi="ar-SA"/>
      </w:rPr>
    </w:lvl>
    <w:lvl w:ilvl="6" w:tplc="AAC6F97E">
      <w:numFmt w:val="bullet"/>
      <w:lvlText w:val="•"/>
      <w:lvlJc w:val="left"/>
      <w:pPr>
        <w:ind w:left="6164" w:hanging="360"/>
      </w:pPr>
      <w:rPr>
        <w:rFonts w:hint="default"/>
        <w:lang w:val="en-US" w:eastAsia="en-US" w:bidi="ar-SA"/>
      </w:rPr>
    </w:lvl>
    <w:lvl w:ilvl="7" w:tplc="2278A562">
      <w:numFmt w:val="bullet"/>
      <w:lvlText w:val="•"/>
      <w:lvlJc w:val="left"/>
      <w:pPr>
        <w:ind w:left="7038" w:hanging="360"/>
      </w:pPr>
      <w:rPr>
        <w:rFonts w:hint="default"/>
        <w:lang w:val="en-US" w:eastAsia="en-US" w:bidi="ar-SA"/>
      </w:rPr>
    </w:lvl>
    <w:lvl w:ilvl="8" w:tplc="276221FC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1C9C"/>
    <w:rsid w:val="00811C9C"/>
    <w:rsid w:val="00C872C9"/>
    <w:rsid w:val="00DE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DB0D814"/>
  <w15:docId w15:val="{427C1A9D-D561-414B-BF94-15F5A92C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00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00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532" w:right="1421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"/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mk2@mcmaster.com" TargetMode="External"/><Relationship Id="rId13" Type="http://schemas.openxmlformats.org/officeDocument/2006/relationships/hyperlink" Target="http://www.mcmaster.ca/academicintegrity" TargetMode="External"/><Relationship Id="rId18" Type="http://schemas.openxmlformats.org/officeDocument/2006/relationships/hyperlink" Target="https://secretariat.mcmaster.ca/app/uploads/2019/02/Academic-Accommodation-for-Religious-Indigenous-and-Spiritual-Observances-Policy-on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://www.mcmaster.ca/academicintegrity" TargetMode="External"/><Relationship Id="rId17" Type="http://schemas.openxmlformats.org/officeDocument/2006/relationships/hyperlink" Target="http://www.mcmaster.ca/policy/Students-AcademicStudies/AcademicAccommodation-StudentsWithDisabilities.pdf" TargetMode="External"/><Relationship Id="rId2" Type="http://schemas.openxmlformats.org/officeDocument/2006/relationships/styles" Target="styles.xml"/><Relationship Id="rId16" Type="http://schemas.openxmlformats.org/officeDocument/2006/relationships/hyperlink" Target="mailto:sas@mcmaster.ca" TargetMode="External"/><Relationship Id="rId20" Type="http://schemas.openxmlformats.org/officeDocument/2006/relationships/hyperlink" Target="https://secretariat.mcmaster.ca/app/uploads/Code-of-Student-Rights-and-Responsibiliti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master.ca/academicintegr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as.mcmaster.ca/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secretariat.mcmaster.ca/app/uploads/Code-of-Student-Rights-and-Responsibilities.pdf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sas.mcmaster.ca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1995</Words>
  <Characters>11376</Characters>
  <Application>Microsoft Office Word</Application>
  <DocSecurity>0</DocSecurity>
  <Lines>94</Lines>
  <Paragraphs>26</Paragraphs>
  <ScaleCrop>false</ScaleCrop>
  <Company/>
  <LinksUpToDate>false</LinksUpToDate>
  <CharactersWithSpaces>13345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Colwell, Colleen</cp:lastModifiedBy>
  <cp:revision>2</cp:revision>
  <dcterms:created xsi:type="dcterms:W3CDTF">2022-09-08T13:12:00Z</dcterms:created>
  <dcterms:modified xsi:type="dcterms:W3CDTF">2022-09-08T13:12:00Z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2022-09-08T00:00:00Z</vt:filetime>
  </property>
</Properties>
</file>